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218DA" w14:textId="77777777" w:rsidR="00CC0F02" w:rsidRDefault="00000000">
      <w:pPr>
        <w:pStyle w:val="a8"/>
        <w:widowControl/>
        <w:jc w:val="center"/>
        <w:rPr>
          <w:rFonts w:ascii="黑体" w:eastAsia="黑体" w:hAnsi="黑体" w:cs="黑体" w:hint="eastAsia"/>
          <w:b/>
          <w:bCs/>
          <w:color w:val="404040"/>
          <w:sz w:val="36"/>
          <w:szCs w:val="36"/>
        </w:rPr>
      </w:pPr>
      <w:r>
        <w:rPr>
          <w:rFonts w:ascii="黑体" w:eastAsia="黑体" w:hAnsi="黑体" w:cs="黑体" w:hint="eastAsia"/>
          <w:b/>
          <w:bCs/>
          <w:color w:val="404040"/>
          <w:sz w:val="36"/>
          <w:szCs w:val="36"/>
        </w:rPr>
        <w:t>目录</w:t>
      </w:r>
    </w:p>
    <w:sdt>
      <w:sdtPr>
        <w:rPr>
          <w:rFonts w:ascii="宋体" w:hAnsi="宋体"/>
          <w:sz w:val="21"/>
        </w:rPr>
        <w:id w:val="976753921"/>
        <w15:color w:val="DBDBDB"/>
        <w:docPartObj>
          <w:docPartGallery w:val="Table of Contents"/>
          <w:docPartUnique/>
        </w:docPartObj>
      </w:sdtPr>
      <w:sdtContent>
        <w:p w14:paraId="6110377D" w14:textId="77777777" w:rsidR="00CC0F02" w:rsidRDefault="00CC0F02"/>
        <w:p w14:paraId="462D9D83" w14:textId="77777777" w:rsidR="00CC0F02" w:rsidRDefault="00000000">
          <w:pPr>
            <w:pStyle w:val="TOC1"/>
            <w:tabs>
              <w:tab w:val="right" w:leader="dot" w:pos="8296"/>
            </w:tabs>
            <w:rPr>
              <w:rFonts w:cstheme="minorBidi" w:hint="eastAsia"/>
              <w:kern w:val="2"/>
              <w:sz w:val="21"/>
            </w:rPr>
          </w:pPr>
          <w:r>
            <w:fldChar w:fldCharType="begin"/>
          </w:r>
          <w:r>
            <w:instrText xml:space="preserve">TOC \o "1-3" \h \u </w:instrText>
          </w:r>
          <w:r>
            <w:fldChar w:fldCharType="separate"/>
          </w:r>
          <w:hyperlink w:anchor="_Toc145343470" w:history="1">
            <w:r>
              <w:rPr>
                <w:rStyle w:val="ad"/>
              </w:rPr>
              <w:t>0 系统概述</w:t>
            </w:r>
            <w:r>
              <w:tab/>
            </w:r>
            <w:r>
              <w:fldChar w:fldCharType="begin"/>
            </w:r>
            <w:r>
              <w:instrText xml:space="preserve"> PAGEREF _Toc145343470 \h </w:instrText>
            </w:r>
            <w:r>
              <w:fldChar w:fldCharType="separate"/>
            </w:r>
            <w:r>
              <w:t>3</w:t>
            </w:r>
            <w:r>
              <w:fldChar w:fldCharType="end"/>
            </w:r>
          </w:hyperlink>
        </w:p>
        <w:p w14:paraId="5F008208" w14:textId="77777777" w:rsidR="00CC0F02" w:rsidRDefault="00000000">
          <w:pPr>
            <w:pStyle w:val="TOC1"/>
            <w:tabs>
              <w:tab w:val="right" w:leader="dot" w:pos="8296"/>
            </w:tabs>
            <w:rPr>
              <w:rFonts w:cstheme="minorBidi" w:hint="eastAsia"/>
              <w:kern w:val="2"/>
              <w:sz w:val="21"/>
            </w:rPr>
          </w:pPr>
          <w:hyperlink w:anchor="_Toc145343471" w:history="1">
            <w:r>
              <w:rPr>
                <w:rStyle w:val="ad"/>
              </w:rPr>
              <w:t>1 登录界面</w:t>
            </w:r>
            <w:r>
              <w:tab/>
            </w:r>
            <w:r>
              <w:fldChar w:fldCharType="begin"/>
            </w:r>
            <w:r>
              <w:instrText xml:space="preserve"> PAGEREF _Toc145343471 \h </w:instrText>
            </w:r>
            <w:r>
              <w:fldChar w:fldCharType="separate"/>
            </w:r>
            <w:r>
              <w:t>3</w:t>
            </w:r>
            <w:r>
              <w:fldChar w:fldCharType="end"/>
            </w:r>
          </w:hyperlink>
        </w:p>
        <w:p w14:paraId="318945C6" w14:textId="77777777" w:rsidR="00CC0F02" w:rsidRDefault="00000000">
          <w:pPr>
            <w:pStyle w:val="TOC2"/>
            <w:tabs>
              <w:tab w:val="right" w:leader="dot" w:pos="8296"/>
            </w:tabs>
            <w:rPr>
              <w:rFonts w:cstheme="minorBidi" w:hint="eastAsia"/>
              <w:kern w:val="2"/>
              <w:sz w:val="21"/>
            </w:rPr>
          </w:pPr>
          <w:hyperlink w:anchor="_Toc145343472" w:history="1">
            <w:r>
              <w:rPr>
                <w:rStyle w:val="ad"/>
                <w:rFonts w:ascii="宋体" w:eastAsia="宋体" w:hAnsi="宋体" w:cs="宋体"/>
                <w:lang w:bidi="ar"/>
              </w:rPr>
              <w:t>1.1 宣传页</w:t>
            </w:r>
            <w:r>
              <w:tab/>
            </w:r>
            <w:r>
              <w:fldChar w:fldCharType="begin"/>
            </w:r>
            <w:r>
              <w:instrText xml:space="preserve"> PAGEREF _Toc145343472 \h </w:instrText>
            </w:r>
            <w:r>
              <w:fldChar w:fldCharType="separate"/>
            </w:r>
            <w:r>
              <w:t>3</w:t>
            </w:r>
            <w:r>
              <w:fldChar w:fldCharType="end"/>
            </w:r>
          </w:hyperlink>
        </w:p>
        <w:p w14:paraId="7A4680BD" w14:textId="77777777" w:rsidR="00CC0F02" w:rsidRDefault="00000000">
          <w:pPr>
            <w:pStyle w:val="TOC2"/>
            <w:tabs>
              <w:tab w:val="right" w:leader="dot" w:pos="8296"/>
            </w:tabs>
            <w:rPr>
              <w:rFonts w:cstheme="minorBidi" w:hint="eastAsia"/>
              <w:kern w:val="2"/>
              <w:sz w:val="21"/>
            </w:rPr>
          </w:pPr>
          <w:hyperlink w:anchor="_Toc145343473" w:history="1">
            <w:r>
              <w:rPr>
                <w:rStyle w:val="ad"/>
              </w:rPr>
              <w:t>1.2 登录页面</w:t>
            </w:r>
            <w:r>
              <w:tab/>
            </w:r>
            <w:r>
              <w:fldChar w:fldCharType="begin"/>
            </w:r>
            <w:r>
              <w:instrText xml:space="preserve"> PAGEREF _Toc145343473 \h </w:instrText>
            </w:r>
            <w:r>
              <w:fldChar w:fldCharType="separate"/>
            </w:r>
            <w:r>
              <w:t>4</w:t>
            </w:r>
            <w:r>
              <w:fldChar w:fldCharType="end"/>
            </w:r>
          </w:hyperlink>
        </w:p>
        <w:p w14:paraId="7DC5BB42" w14:textId="77777777" w:rsidR="00CC0F02" w:rsidRDefault="00000000">
          <w:pPr>
            <w:pStyle w:val="TOC1"/>
            <w:tabs>
              <w:tab w:val="right" w:leader="dot" w:pos="8296"/>
            </w:tabs>
            <w:rPr>
              <w:rFonts w:cstheme="minorBidi" w:hint="eastAsia"/>
              <w:kern w:val="2"/>
              <w:sz w:val="21"/>
            </w:rPr>
          </w:pPr>
          <w:hyperlink w:anchor="_Toc145343474" w:history="1">
            <w:r>
              <w:rPr>
                <w:rStyle w:val="ad"/>
              </w:rPr>
              <w:t>2 系统功能使用</w:t>
            </w:r>
            <w:r>
              <w:tab/>
            </w:r>
            <w:r>
              <w:fldChar w:fldCharType="begin"/>
            </w:r>
            <w:r>
              <w:instrText xml:space="preserve"> PAGEREF _Toc145343474 \h </w:instrText>
            </w:r>
            <w:r>
              <w:fldChar w:fldCharType="separate"/>
            </w:r>
            <w:r>
              <w:t>5</w:t>
            </w:r>
            <w:r>
              <w:fldChar w:fldCharType="end"/>
            </w:r>
          </w:hyperlink>
        </w:p>
        <w:p w14:paraId="25ADC2B2" w14:textId="77777777" w:rsidR="00CC0F02" w:rsidRDefault="00000000">
          <w:pPr>
            <w:pStyle w:val="TOC2"/>
            <w:tabs>
              <w:tab w:val="right" w:leader="dot" w:pos="8296"/>
            </w:tabs>
            <w:rPr>
              <w:rFonts w:cstheme="minorBidi" w:hint="eastAsia"/>
              <w:kern w:val="2"/>
              <w:sz w:val="21"/>
            </w:rPr>
          </w:pPr>
          <w:hyperlink w:anchor="_Toc145343475" w:history="1">
            <w:r>
              <w:rPr>
                <w:rStyle w:val="ad"/>
              </w:rPr>
              <w:t>2.1 基础GIS操作</w:t>
            </w:r>
            <w:r>
              <w:tab/>
            </w:r>
            <w:r>
              <w:fldChar w:fldCharType="begin"/>
            </w:r>
            <w:r>
              <w:instrText xml:space="preserve"> PAGEREF _Toc145343475 \h </w:instrText>
            </w:r>
            <w:r>
              <w:fldChar w:fldCharType="separate"/>
            </w:r>
            <w:r>
              <w:t>5</w:t>
            </w:r>
            <w:r>
              <w:fldChar w:fldCharType="end"/>
            </w:r>
          </w:hyperlink>
        </w:p>
        <w:p w14:paraId="1612F9EA" w14:textId="77777777" w:rsidR="00CC0F02" w:rsidRDefault="00000000">
          <w:pPr>
            <w:pStyle w:val="TOC3"/>
            <w:tabs>
              <w:tab w:val="right" w:leader="dot" w:pos="8296"/>
            </w:tabs>
            <w:rPr>
              <w:rFonts w:cstheme="minorBidi" w:hint="eastAsia"/>
              <w:kern w:val="2"/>
              <w:sz w:val="21"/>
            </w:rPr>
          </w:pPr>
          <w:hyperlink w:anchor="_Toc145343476" w:history="1">
            <w:r>
              <w:rPr>
                <w:rStyle w:val="ad"/>
              </w:rPr>
              <w:t>2.1.1 放大、缩小、移动</w:t>
            </w:r>
            <w:r>
              <w:tab/>
            </w:r>
            <w:r>
              <w:fldChar w:fldCharType="begin"/>
            </w:r>
            <w:r>
              <w:instrText xml:space="preserve"> PAGEREF _Toc145343476 \h </w:instrText>
            </w:r>
            <w:r>
              <w:fldChar w:fldCharType="separate"/>
            </w:r>
            <w:r>
              <w:t>5</w:t>
            </w:r>
            <w:r>
              <w:fldChar w:fldCharType="end"/>
            </w:r>
          </w:hyperlink>
        </w:p>
        <w:p w14:paraId="710A31EA" w14:textId="77777777" w:rsidR="00CC0F02" w:rsidRDefault="00000000">
          <w:pPr>
            <w:pStyle w:val="TOC3"/>
            <w:tabs>
              <w:tab w:val="right" w:leader="dot" w:pos="8296"/>
            </w:tabs>
            <w:rPr>
              <w:rFonts w:cstheme="minorBidi" w:hint="eastAsia"/>
              <w:kern w:val="2"/>
              <w:sz w:val="21"/>
            </w:rPr>
          </w:pPr>
          <w:hyperlink w:anchor="_Toc145343477" w:history="1">
            <w:r>
              <w:rPr>
                <w:rStyle w:val="ad"/>
              </w:rPr>
              <w:t>2.1.2 绘制多边形、添加标记</w:t>
            </w:r>
            <w:r>
              <w:tab/>
            </w:r>
            <w:r>
              <w:fldChar w:fldCharType="begin"/>
            </w:r>
            <w:r>
              <w:instrText xml:space="preserve"> PAGEREF _Toc145343477 \h </w:instrText>
            </w:r>
            <w:r>
              <w:fldChar w:fldCharType="separate"/>
            </w:r>
            <w:r>
              <w:t>6</w:t>
            </w:r>
            <w:r>
              <w:fldChar w:fldCharType="end"/>
            </w:r>
          </w:hyperlink>
        </w:p>
        <w:p w14:paraId="2F29C8C8" w14:textId="77777777" w:rsidR="00CC0F02" w:rsidRDefault="00000000">
          <w:pPr>
            <w:pStyle w:val="TOC3"/>
            <w:tabs>
              <w:tab w:val="right" w:leader="dot" w:pos="8296"/>
            </w:tabs>
            <w:rPr>
              <w:rFonts w:cstheme="minorBidi" w:hint="eastAsia"/>
              <w:kern w:val="2"/>
              <w:sz w:val="21"/>
            </w:rPr>
          </w:pPr>
          <w:hyperlink w:anchor="_Toc145343478" w:history="1">
            <w:r>
              <w:rPr>
                <w:rStyle w:val="ad"/>
              </w:rPr>
              <w:t>2.1.3 地图打印</w:t>
            </w:r>
            <w:r>
              <w:tab/>
            </w:r>
            <w:r>
              <w:fldChar w:fldCharType="begin"/>
            </w:r>
            <w:r>
              <w:instrText xml:space="preserve"> PAGEREF _Toc145343478 \h </w:instrText>
            </w:r>
            <w:r>
              <w:fldChar w:fldCharType="separate"/>
            </w:r>
            <w:r>
              <w:t>6</w:t>
            </w:r>
            <w:r>
              <w:fldChar w:fldCharType="end"/>
            </w:r>
          </w:hyperlink>
        </w:p>
        <w:p w14:paraId="71087459" w14:textId="77777777" w:rsidR="00CC0F02" w:rsidRDefault="00000000">
          <w:pPr>
            <w:pStyle w:val="TOC3"/>
            <w:tabs>
              <w:tab w:val="right" w:leader="dot" w:pos="8296"/>
            </w:tabs>
            <w:rPr>
              <w:rFonts w:cstheme="minorBidi" w:hint="eastAsia"/>
              <w:kern w:val="2"/>
              <w:sz w:val="21"/>
            </w:rPr>
          </w:pPr>
          <w:hyperlink w:anchor="_Toc145343479" w:history="1">
            <w:r>
              <w:rPr>
                <w:rStyle w:val="ad"/>
              </w:rPr>
              <w:t>2.1.4 距离量算和面积量算</w:t>
            </w:r>
            <w:r>
              <w:tab/>
            </w:r>
            <w:r>
              <w:fldChar w:fldCharType="begin"/>
            </w:r>
            <w:r>
              <w:instrText xml:space="preserve"> PAGEREF _Toc145343479 \h </w:instrText>
            </w:r>
            <w:r>
              <w:fldChar w:fldCharType="separate"/>
            </w:r>
            <w:r>
              <w:t>6</w:t>
            </w:r>
            <w:r>
              <w:fldChar w:fldCharType="end"/>
            </w:r>
          </w:hyperlink>
        </w:p>
        <w:p w14:paraId="6C647669" w14:textId="77777777" w:rsidR="00CC0F02" w:rsidRDefault="00000000">
          <w:pPr>
            <w:pStyle w:val="TOC2"/>
            <w:tabs>
              <w:tab w:val="right" w:leader="dot" w:pos="8296"/>
            </w:tabs>
            <w:rPr>
              <w:rFonts w:cstheme="minorBidi" w:hint="eastAsia"/>
              <w:kern w:val="2"/>
              <w:sz w:val="21"/>
            </w:rPr>
          </w:pPr>
          <w:hyperlink w:anchor="_Toc145343480" w:history="1">
            <w:r>
              <w:rPr>
                <w:rStyle w:val="ad"/>
              </w:rPr>
              <w:t>2.2 天气功能</w:t>
            </w:r>
            <w:r>
              <w:tab/>
            </w:r>
            <w:r>
              <w:fldChar w:fldCharType="begin"/>
            </w:r>
            <w:r>
              <w:instrText xml:space="preserve"> PAGEREF _Toc145343480 \h </w:instrText>
            </w:r>
            <w:r>
              <w:fldChar w:fldCharType="separate"/>
            </w:r>
            <w:r>
              <w:t>7</w:t>
            </w:r>
            <w:r>
              <w:fldChar w:fldCharType="end"/>
            </w:r>
          </w:hyperlink>
        </w:p>
        <w:p w14:paraId="651F928D" w14:textId="77777777" w:rsidR="00CC0F02" w:rsidRDefault="00000000">
          <w:pPr>
            <w:pStyle w:val="TOC3"/>
            <w:tabs>
              <w:tab w:val="right" w:leader="dot" w:pos="8296"/>
            </w:tabs>
            <w:rPr>
              <w:rFonts w:cstheme="minorBidi" w:hint="eastAsia"/>
              <w:kern w:val="2"/>
              <w:sz w:val="21"/>
            </w:rPr>
          </w:pPr>
          <w:hyperlink w:anchor="_Toc145343481" w:history="1">
            <w:r>
              <w:rPr>
                <w:rStyle w:val="ad"/>
              </w:rPr>
              <w:t>2.2.1 快速天气查询</w:t>
            </w:r>
            <w:r>
              <w:tab/>
            </w:r>
            <w:r>
              <w:fldChar w:fldCharType="begin"/>
            </w:r>
            <w:r>
              <w:instrText xml:space="preserve"> PAGEREF _Toc145343481 \h </w:instrText>
            </w:r>
            <w:r>
              <w:fldChar w:fldCharType="separate"/>
            </w:r>
            <w:r>
              <w:t>7</w:t>
            </w:r>
            <w:r>
              <w:fldChar w:fldCharType="end"/>
            </w:r>
          </w:hyperlink>
        </w:p>
        <w:p w14:paraId="07462788" w14:textId="77777777" w:rsidR="00CC0F02" w:rsidRDefault="00000000">
          <w:pPr>
            <w:pStyle w:val="TOC3"/>
            <w:tabs>
              <w:tab w:val="right" w:leader="dot" w:pos="8296"/>
            </w:tabs>
            <w:rPr>
              <w:rFonts w:cstheme="minorBidi" w:hint="eastAsia"/>
              <w:kern w:val="2"/>
              <w:sz w:val="21"/>
            </w:rPr>
          </w:pPr>
          <w:hyperlink w:anchor="_Toc145343482" w:history="1">
            <w:r>
              <w:rPr>
                <w:rStyle w:val="ad"/>
              </w:rPr>
              <w:t>2.2.2 详细天气查询</w:t>
            </w:r>
            <w:r>
              <w:tab/>
            </w:r>
            <w:r>
              <w:fldChar w:fldCharType="begin"/>
            </w:r>
            <w:r>
              <w:instrText xml:space="preserve"> PAGEREF _Toc145343482 \h </w:instrText>
            </w:r>
            <w:r>
              <w:fldChar w:fldCharType="separate"/>
            </w:r>
            <w:r>
              <w:t>7</w:t>
            </w:r>
            <w:r>
              <w:fldChar w:fldCharType="end"/>
            </w:r>
          </w:hyperlink>
        </w:p>
        <w:p w14:paraId="29674CFF" w14:textId="77777777" w:rsidR="00CC0F02" w:rsidRDefault="00000000">
          <w:pPr>
            <w:pStyle w:val="TOC2"/>
            <w:tabs>
              <w:tab w:val="right" w:leader="dot" w:pos="8296"/>
            </w:tabs>
            <w:rPr>
              <w:rFonts w:cstheme="minorBidi" w:hint="eastAsia"/>
              <w:kern w:val="2"/>
              <w:sz w:val="21"/>
            </w:rPr>
          </w:pPr>
          <w:hyperlink w:anchor="_Toc145343483" w:history="1">
            <w:r>
              <w:rPr>
                <w:rStyle w:val="ad"/>
              </w:rPr>
              <w:t>2.3 查询功能</w:t>
            </w:r>
            <w:r>
              <w:tab/>
            </w:r>
            <w:r>
              <w:fldChar w:fldCharType="begin"/>
            </w:r>
            <w:r>
              <w:instrText xml:space="preserve"> PAGEREF _Toc145343483 \h </w:instrText>
            </w:r>
            <w:r>
              <w:fldChar w:fldCharType="separate"/>
            </w:r>
            <w:r>
              <w:t>8</w:t>
            </w:r>
            <w:r>
              <w:fldChar w:fldCharType="end"/>
            </w:r>
          </w:hyperlink>
        </w:p>
        <w:p w14:paraId="7B019C23" w14:textId="77777777" w:rsidR="00CC0F02" w:rsidRDefault="00000000">
          <w:pPr>
            <w:pStyle w:val="TOC3"/>
            <w:tabs>
              <w:tab w:val="right" w:leader="dot" w:pos="8296"/>
            </w:tabs>
            <w:rPr>
              <w:rFonts w:cstheme="minorBidi" w:hint="eastAsia"/>
              <w:kern w:val="2"/>
              <w:sz w:val="21"/>
            </w:rPr>
          </w:pPr>
          <w:hyperlink w:anchor="_Toc145343484" w:history="1">
            <w:r>
              <w:rPr>
                <w:rStyle w:val="ad"/>
              </w:rPr>
              <w:t>2.3.1 属性查询</w:t>
            </w:r>
            <w:r>
              <w:tab/>
            </w:r>
            <w:r>
              <w:fldChar w:fldCharType="begin"/>
            </w:r>
            <w:r>
              <w:instrText xml:space="preserve"> PAGEREF _Toc145343484 \h </w:instrText>
            </w:r>
            <w:r>
              <w:fldChar w:fldCharType="separate"/>
            </w:r>
            <w:r>
              <w:t>8</w:t>
            </w:r>
            <w:r>
              <w:fldChar w:fldCharType="end"/>
            </w:r>
          </w:hyperlink>
        </w:p>
        <w:p w14:paraId="07CFF230" w14:textId="77777777" w:rsidR="00CC0F02" w:rsidRDefault="00000000">
          <w:pPr>
            <w:pStyle w:val="TOC3"/>
            <w:tabs>
              <w:tab w:val="right" w:leader="dot" w:pos="8296"/>
            </w:tabs>
            <w:rPr>
              <w:rFonts w:cstheme="minorBidi" w:hint="eastAsia"/>
              <w:kern w:val="2"/>
              <w:sz w:val="21"/>
            </w:rPr>
          </w:pPr>
          <w:hyperlink w:anchor="_Toc145343485" w:history="1">
            <w:r>
              <w:rPr>
                <w:rStyle w:val="ad"/>
              </w:rPr>
              <w:t>2.3.2 范围查询</w:t>
            </w:r>
            <w:r>
              <w:tab/>
            </w:r>
            <w:r>
              <w:fldChar w:fldCharType="begin"/>
            </w:r>
            <w:r>
              <w:instrText xml:space="preserve"> PAGEREF _Toc145343485 \h </w:instrText>
            </w:r>
            <w:r>
              <w:fldChar w:fldCharType="separate"/>
            </w:r>
            <w:r>
              <w:t>8</w:t>
            </w:r>
            <w:r>
              <w:fldChar w:fldCharType="end"/>
            </w:r>
          </w:hyperlink>
        </w:p>
        <w:p w14:paraId="4F8ADE7F" w14:textId="77777777" w:rsidR="00CC0F02" w:rsidRDefault="00000000">
          <w:pPr>
            <w:pStyle w:val="TOC3"/>
            <w:tabs>
              <w:tab w:val="right" w:leader="dot" w:pos="8296"/>
            </w:tabs>
            <w:rPr>
              <w:rFonts w:cstheme="minorBidi" w:hint="eastAsia"/>
              <w:kern w:val="2"/>
              <w:sz w:val="21"/>
            </w:rPr>
          </w:pPr>
          <w:hyperlink w:anchor="_Toc145343486" w:history="1">
            <w:r>
              <w:rPr>
                <w:rStyle w:val="ad"/>
              </w:rPr>
              <w:t>2.3.3 分区查询</w:t>
            </w:r>
            <w:r>
              <w:tab/>
            </w:r>
            <w:r>
              <w:fldChar w:fldCharType="begin"/>
            </w:r>
            <w:r>
              <w:instrText xml:space="preserve"> PAGEREF _Toc145343486 \h </w:instrText>
            </w:r>
            <w:r>
              <w:fldChar w:fldCharType="separate"/>
            </w:r>
            <w:r>
              <w:t>8</w:t>
            </w:r>
            <w:r>
              <w:fldChar w:fldCharType="end"/>
            </w:r>
          </w:hyperlink>
        </w:p>
        <w:p w14:paraId="1D869DC8" w14:textId="77777777" w:rsidR="00CC0F02" w:rsidRDefault="00000000">
          <w:pPr>
            <w:pStyle w:val="TOC3"/>
            <w:tabs>
              <w:tab w:val="right" w:leader="dot" w:pos="8296"/>
            </w:tabs>
            <w:rPr>
              <w:rFonts w:cstheme="minorBidi" w:hint="eastAsia"/>
              <w:kern w:val="2"/>
              <w:sz w:val="21"/>
            </w:rPr>
          </w:pPr>
          <w:hyperlink w:anchor="_Toc145343487" w:history="1">
            <w:r>
              <w:rPr>
                <w:rStyle w:val="ad"/>
              </w:rPr>
              <w:t>2.3.4 市级区域可视化功能</w:t>
            </w:r>
            <w:r>
              <w:tab/>
            </w:r>
            <w:r>
              <w:fldChar w:fldCharType="begin"/>
            </w:r>
            <w:r>
              <w:instrText xml:space="preserve"> PAGEREF _Toc145343487 \h </w:instrText>
            </w:r>
            <w:r>
              <w:fldChar w:fldCharType="separate"/>
            </w:r>
            <w:r>
              <w:t>9</w:t>
            </w:r>
            <w:r>
              <w:fldChar w:fldCharType="end"/>
            </w:r>
          </w:hyperlink>
        </w:p>
        <w:p w14:paraId="505FCDDC" w14:textId="77777777" w:rsidR="00CC0F02" w:rsidRDefault="00000000">
          <w:pPr>
            <w:pStyle w:val="TOC2"/>
            <w:tabs>
              <w:tab w:val="right" w:leader="dot" w:pos="8296"/>
            </w:tabs>
            <w:rPr>
              <w:rFonts w:cstheme="minorBidi" w:hint="eastAsia"/>
              <w:kern w:val="2"/>
              <w:sz w:val="21"/>
            </w:rPr>
          </w:pPr>
          <w:hyperlink w:anchor="_Toc145343488" w:history="1">
            <w:r>
              <w:rPr>
                <w:rStyle w:val="ad"/>
              </w:rPr>
              <w:t>2.4 大屏</w:t>
            </w:r>
            <w:r>
              <w:tab/>
            </w:r>
            <w:r>
              <w:fldChar w:fldCharType="begin"/>
            </w:r>
            <w:r>
              <w:instrText xml:space="preserve"> PAGEREF _Toc145343488 \h </w:instrText>
            </w:r>
            <w:r>
              <w:fldChar w:fldCharType="separate"/>
            </w:r>
            <w:r>
              <w:t>10</w:t>
            </w:r>
            <w:r>
              <w:fldChar w:fldCharType="end"/>
            </w:r>
          </w:hyperlink>
        </w:p>
        <w:p w14:paraId="0669405A" w14:textId="77777777" w:rsidR="00CC0F02" w:rsidRDefault="00000000">
          <w:pPr>
            <w:pStyle w:val="TOC2"/>
            <w:tabs>
              <w:tab w:val="right" w:leader="dot" w:pos="8296"/>
            </w:tabs>
            <w:rPr>
              <w:rFonts w:cstheme="minorBidi" w:hint="eastAsia"/>
              <w:kern w:val="2"/>
              <w:sz w:val="21"/>
            </w:rPr>
          </w:pPr>
          <w:hyperlink w:anchor="_Toc145343489" w:history="1">
            <w:r>
              <w:rPr>
                <w:rStyle w:val="ad"/>
              </w:rPr>
              <w:t>2.5 评价功能</w:t>
            </w:r>
            <w:r>
              <w:tab/>
            </w:r>
            <w:r>
              <w:fldChar w:fldCharType="begin"/>
            </w:r>
            <w:r>
              <w:instrText xml:space="preserve"> PAGEREF _Toc145343489 \h </w:instrText>
            </w:r>
            <w:r>
              <w:fldChar w:fldCharType="separate"/>
            </w:r>
            <w:r>
              <w:t>12</w:t>
            </w:r>
            <w:r>
              <w:fldChar w:fldCharType="end"/>
            </w:r>
          </w:hyperlink>
        </w:p>
        <w:p w14:paraId="0ED65E7E" w14:textId="77777777" w:rsidR="00CC0F02" w:rsidRDefault="00000000">
          <w:pPr>
            <w:pStyle w:val="TOC2"/>
            <w:tabs>
              <w:tab w:val="right" w:leader="dot" w:pos="8296"/>
            </w:tabs>
            <w:rPr>
              <w:rFonts w:cstheme="minorBidi" w:hint="eastAsia"/>
              <w:kern w:val="2"/>
              <w:sz w:val="21"/>
            </w:rPr>
          </w:pPr>
          <w:hyperlink w:anchor="_Toc145343490" w:history="1">
            <w:r>
              <w:rPr>
                <w:rStyle w:val="ad"/>
              </w:rPr>
              <w:t>2.6 路径查询功能</w:t>
            </w:r>
            <w:r>
              <w:tab/>
            </w:r>
            <w:r>
              <w:fldChar w:fldCharType="begin"/>
            </w:r>
            <w:r>
              <w:instrText xml:space="preserve"> PAGEREF _Toc145343490 \h </w:instrText>
            </w:r>
            <w:r>
              <w:fldChar w:fldCharType="separate"/>
            </w:r>
            <w:r>
              <w:t>13</w:t>
            </w:r>
            <w:r>
              <w:fldChar w:fldCharType="end"/>
            </w:r>
          </w:hyperlink>
        </w:p>
        <w:p w14:paraId="50F3B82D" w14:textId="77777777" w:rsidR="00CC0F02" w:rsidRDefault="00000000">
          <w:pPr>
            <w:pStyle w:val="TOC2"/>
            <w:tabs>
              <w:tab w:val="right" w:leader="dot" w:pos="8296"/>
            </w:tabs>
            <w:rPr>
              <w:rFonts w:cstheme="minorBidi" w:hint="eastAsia"/>
              <w:kern w:val="2"/>
              <w:sz w:val="21"/>
            </w:rPr>
          </w:pPr>
          <w:hyperlink w:anchor="_Toc145343491" w:history="1">
            <w:r>
              <w:rPr>
                <w:rStyle w:val="ad"/>
              </w:rPr>
              <w:t>2.7 全景地图功能</w:t>
            </w:r>
            <w:r>
              <w:tab/>
            </w:r>
            <w:r>
              <w:fldChar w:fldCharType="begin"/>
            </w:r>
            <w:r>
              <w:instrText xml:space="preserve"> PAGEREF _Toc145343491 \h </w:instrText>
            </w:r>
            <w:r>
              <w:fldChar w:fldCharType="separate"/>
            </w:r>
            <w:r>
              <w:t>13</w:t>
            </w:r>
            <w:r>
              <w:fldChar w:fldCharType="end"/>
            </w:r>
          </w:hyperlink>
        </w:p>
        <w:p w14:paraId="30ED7D3A" w14:textId="77777777" w:rsidR="00CC0F02" w:rsidRDefault="00000000">
          <w:pPr>
            <w:pStyle w:val="TOC2"/>
            <w:tabs>
              <w:tab w:val="right" w:leader="dot" w:pos="8296"/>
            </w:tabs>
            <w:rPr>
              <w:rFonts w:cstheme="minorBidi" w:hint="eastAsia"/>
              <w:kern w:val="2"/>
              <w:sz w:val="21"/>
            </w:rPr>
          </w:pPr>
          <w:hyperlink w:anchor="_Toc145343492" w:history="1">
            <w:r>
              <w:rPr>
                <w:rStyle w:val="ad"/>
              </w:rPr>
              <w:t>2.8 景点推荐功能</w:t>
            </w:r>
            <w:r>
              <w:tab/>
            </w:r>
            <w:r>
              <w:fldChar w:fldCharType="begin"/>
            </w:r>
            <w:r>
              <w:instrText xml:space="preserve"> PAGEREF _Toc145343492 \h </w:instrText>
            </w:r>
            <w:r>
              <w:fldChar w:fldCharType="separate"/>
            </w:r>
            <w:r>
              <w:t>14</w:t>
            </w:r>
            <w:r>
              <w:fldChar w:fldCharType="end"/>
            </w:r>
          </w:hyperlink>
        </w:p>
        <w:p w14:paraId="21E9DC9C" w14:textId="77777777" w:rsidR="00CC0F02" w:rsidRDefault="00000000">
          <w:r>
            <w:fldChar w:fldCharType="end"/>
          </w:r>
        </w:p>
      </w:sdtContent>
    </w:sdt>
    <w:p w14:paraId="23C10B8A" w14:textId="77777777" w:rsidR="00CC0F02" w:rsidRDefault="00CC0F02"/>
    <w:p w14:paraId="3FE46FD2" w14:textId="77777777" w:rsidR="00CC0F02" w:rsidRDefault="00000000">
      <w:pPr>
        <w:pStyle w:val="a8"/>
        <w:widowControl/>
        <w:jc w:val="center"/>
        <w:rPr>
          <w:rFonts w:ascii="黑体" w:eastAsia="黑体" w:hAnsi="黑体" w:cs="黑体" w:hint="eastAsia"/>
          <w:b/>
          <w:bCs/>
          <w:color w:val="404040"/>
          <w:sz w:val="36"/>
          <w:szCs w:val="36"/>
        </w:rPr>
      </w:pPr>
      <w:r>
        <w:rPr>
          <w:rFonts w:ascii="黑体" w:eastAsia="黑体" w:hAnsi="黑体" w:cs="黑体"/>
          <w:b/>
          <w:bCs/>
          <w:color w:val="404040"/>
          <w:sz w:val="36"/>
          <w:szCs w:val="36"/>
        </w:rPr>
        <w:br w:type="page"/>
      </w:r>
    </w:p>
    <w:p w14:paraId="39A29817" w14:textId="77777777" w:rsidR="00CC0F02" w:rsidRDefault="00000000">
      <w:pPr>
        <w:pStyle w:val="1"/>
      </w:pPr>
      <w:bookmarkStart w:id="0" w:name="_Toc145343470"/>
      <w:r>
        <w:lastRenderedPageBreak/>
        <w:t>0</w:t>
      </w:r>
      <w:r>
        <w:rPr>
          <w:rFonts w:hint="eastAsia"/>
        </w:rPr>
        <w:t xml:space="preserve"> </w:t>
      </w:r>
      <w:r>
        <w:t>系统概述</w:t>
      </w:r>
      <w:bookmarkEnd w:id="0"/>
    </w:p>
    <w:p w14:paraId="2DB18B2A" w14:textId="77777777" w:rsidR="00CC0F02" w:rsidRDefault="00000000">
      <w:pPr>
        <w:ind w:firstLine="420"/>
      </w:pPr>
      <w:r>
        <w:t>基于</w:t>
      </w:r>
      <w:r>
        <w:t>WebGIS</w:t>
      </w:r>
      <w:r>
        <w:t>的四川省旅游资源服务系统的结构与功能从总体结构和功能分配方面统一考虑</w:t>
      </w:r>
      <w:r>
        <w:t>,</w:t>
      </w:r>
      <w:r>
        <w:t>系统的数据库及软件模块将可以在其它子系统中进行重用，以减少今后系统开发和维护的工作量。</w:t>
      </w:r>
    </w:p>
    <w:p w14:paraId="0F3497D0" w14:textId="77777777" w:rsidR="00CC0F02" w:rsidRDefault="00000000">
      <w:pPr>
        <w:ind w:firstLine="420"/>
      </w:pPr>
      <w:r>
        <w:t>按照功能构成，软件系统可分为七个主要部分：用户管理功能、地图浏览功能、地图可视化功能、地图查询功能、地图分析功能、景区评价功能和拓展功能。其功能结构图如图所示。</w:t>
      </w:r>
    </w:p>
    <w:p w14:paraId="6FB0B9F6" w14:textId="77777777" w:rsidR="00CC0F02" w:rsidRDefault="00000000">
      <w:pPr>
        <w:keepNext/>
        <w:jc w:val="center"/>
      </w:pPr>
      <w:r>
        <w:rPr>
          <w:noProof/>
        </w:rPr>
        <w:drawing>
          <wp:inline distT="0" distB="0" distL="114300" distR="114300" wp14:anchorId="662DB9CA" wp14:editId="033D6862">
            <wp:extent cx="5269865" cy="398526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9865" cy="3985260"/>
                    </a:xfrm>
                    <a:prstGeom prst="rect">
                      <a:avLst/>
                    </a:prstGeom>
                  </pic:spPr>
                </pic:pic>
              </a:graphicData>
            </a:graphic>
          </wp:inline>
        </w:drawing>
      </w:r>
    </w:p>
    <w:p w14:paraId="69DB036F"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w:t>
      </w:r>
      <w:r>
        <w:rPr>
          <w:rFonts w:hint="eastAsia"/>
        </w:rPr>
        <w:t>功能结构图</w:t>
      </w:r>
    </w:p>
    <w:p w14:paraId="121F96EA" w14:textId="77777777" w:rsidR="00CC0F02" w:rsidRDefault="00000000">
      <w:pPr>
        <w:pStyle w:val="1"/>
      </w:pPr>
      <w:bookmarkStart w:id="1" w:name="_Toc145343471"/>
      <w:r>
        <w:rPr>
          <w:rFonts w:hint="eastAsia"/>
        </w:rPr>
        <w:t xml:space="preserve">1 </w:t>
      </w:r>
      <w:r>
        <w:rPr>
          <w:rFonts w:hint="eastAsia"/>
        </w:rPr>
        <w:t>登录界面</w:t>
      </w:r>
      <w:bookmarkEnd w:id="1"/>
    </w:p>
    <w:p w14:paraId="60ED3D76" w14:textId="77777777" w:rsidR="00CC0F02" w:rsidRDefault="00000000">
      <w:pPr>
        <w:pStyle w:val="2"/>
        <w:keepNext w:val="0"/>
        <w:keepLines w:val="0"/>
        <w:rPr>
          <w:rFonts w:ascii="宋体" w:eastAsia="宋体" w:hAnsi="宋体" w:cs="宋体" w:hint="eastAsia"/>
          <w:lang w:bidi="ar"/>
        </w:rPr>
      </w:pPr>
      <w:bookmarkStart w:id="2" w:name="_Toc145343472"/>
      <w:r>
        <w:rPr>
          <w:rFonts w:ascii="宋体" w:eastAsia="宋体" w:hAnsi="宋体" w:cs="宋体"/>
          <w:lang w:bidi="ar"/>
        </w:rPr>
        <w:t>1.1 宣传页</w:t>
      </w:r>
      <w:bookmarkEnd w:id="2"/>
    </w:p>
    <w:p w14:paraId="085BC963" w14:textId="77777777" w:rsidR="00CC0F02" w:rsidRDefault="00000000">
      <w:pPr>
        <w:ind w:firstLine="420"/>
      </w:pPr>
      <w:r>
        <w:rPr>
          <w:lang w:bidi="ar"/>
        </w:rPr>
        <w:t>进入系统后首先展示的页面，</w:t>
      </w:r>
      <w:r>
        <w:rPr>
          <w:rFonts w:hint="eastAsia"/>
          <w:lang w:bidi="ar"/>
        </w:rPr>
        <w:t>作为系统的根页面，使用户能对系统的情况、功能、设计理念、开发者有一个快速的认识。此页面设计了菜单、轮播图、旅游路线和门票详情，采用卡片格式。</w:t>
      </w:r>
    </w:p>
    <w:p w14:paraId="4449958F" w14:textId="77777777" w:rsidR="00CC0F02" w:rsidRDefault="00000000">
      <w:pPr>
        <w:keepNext/>
        <w:jc w:val="center"/>
      </w:pPr>
      <w:r>
        <w:rPr>
          <w:noProof/>
          <w:lang w:bidi="ar"/>
        </w:rPr>
        <w:lastRenderedPageBreak/>
        <w:drawing>
          <wp:inline distT="0" distB="0" distL="114300" distR="114300" wp14:anchorId="65DA1D97" wp14:editId="7BAE0737">
            <wp:extent cx="5257800" cy="2788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tretch>
                      <a:fillRect/>
                    </a:stretch>
                  </pic:blipFill>
                  <pic:spPr>
                    <a:xfrm>
                      <a:off x="0" y="0"/>
                      <a:ext cx="5257800" cy="2788920"/>
                    </a:xfrm>
                    <a:prstGeom prst="rect">
                      <a:avLst/>
                    </a:prstGeom>
                  </pic:spPr>
                </pic:pic>
              </a:graphicData>
            </a:graphic>
          </wp:inline>
        </w:drawing>
      </w:r>
    </w:p>
    <w:p w14:paraId="55FB6A70"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功能结构图</w:t>
      </w:r>
    </w:p>
    <w:tbl>
      <w:tblPr>
        <w:tblStyle w:val="ab"/>
        <w:tblW w:w="5137" w:type="pct"/>
        <w:jc w:val="center"/>
        <w:tblBorders>
          <w:top w:val="none" w:sz="4" w:space="0" w:color="auto"/>
          <w:left w:val="none" w:sz="4" w:space="0" w:color="auto"/>
          <w:bottom w:val="none" w:sz="4" w:space="0" w:color="auto"/>
          <w:right w:val="none" w:sz="4" w:space="0" w:color="auto"/>
        </w:tblBorders>
        <w:tblLook w:val="04A0" w:firstRow="1" w:lastRow="0" w:firstColumn="1" w:lastColumn="0" w:noHBand="0" w:noVBand="1"/>
      </w:tblPr>
      <w:tblGrid>
        <w:gridCol w:w="4336"/>
        <w:gridCol w:w="4198"/>
      </w:tblGrid>
      <w:tr w:rsidR="00CC0F02" w14:paraId="54260FF4" w14:textId="77777777">
        <w:trPr>
          <w:trHeight w:val="3048"/>
          <w:jc w:val="center"/>
        </w:trPr>
        <w:tc>
          <w:tcPr>
            <w:tcW w:w="2500" w:type="pct"/>
            <w:tcBorders>
              <w:top w:val="nil"/>
              <w:left w:val="nil"/>
              <w:bottom w:val="nil"/>
              <w:right w:val="nil"/>
            </w:tcBorders>
            <w:shd w:val="clear" w:color="auto" w:fill="auto"/>
          </w:tcPr>
          <w:p w14:paraId="292F1C36" w14:textId="77777777" w:rsidR="00CC0F02" w:rsidRDefault="00000000">
            <w:pPr>
              <w:keepNext/>
              <w:jc w:val="center"/>
            </w:pPr>
            <w:r>
              <w:rPr>
                <w:noProof/>
              </w:rPr>
              <w:drawing>
                <wp:inline distT="0" distB="0" distL="114300" distR="114300" wp14:anchorId="5E57C642" wp14:editId="685DC6CA">
                  <wp:extent cx="2616200" cy="15773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2622473" cy="1580794"/>
                          </a:xfrm>
                          <a:prstGeom prst="rect">
                            <a:avLst/>
                          </a:prstGeom>
                        </pic:spPr>
                      </pic:pic>
                    </a:graphicData>
                  </a:graphic>
                </wp:inline>
              </w:drawing>
            </w:r>
          </w:p>
          <w:p w14:paraId="0F5A0F13"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 xml:space="preserve"> </w:t>
            </w:r>
            <w:r>
              <w:rPr>
                <w:rFonts w:ascii="黑体" w:hAnsi="宋体"/>
              </w:rPr>
              <w:t>介绍卡片</w:t>
            </w:r>
          </w:p>
        </w:tc>
        <w:tc>
          <w:tcPr>
            <w:tcW w:w="2500" w:type="pct"/>
            <w:tcBorders>
              <w:top w:val="nil"/>
              <w:left w:val="nil"/>
              <w:bottom w:val="nil"/>
              <w:right w:val="nil"/>
            </w:tcBorders>
            <w:shd w:val="clear" w:color="auto" w:fill="auto"/>
          </w:tcPr>
          <w:p w14:paraId="0D00FC02" w14:textId="77777777" w:rsidR="00CC0F02" w:rsidRDefault="00000000">
            <w:pPr>
              <w:keepNext/>
              <w:jc w:val="center"/>
            </w:pPr>
            <w:r>
              <w:rPr>
                <w:noProof/>
              </w:rPr>
              <w:drawing>
                <wp:inline distT="0" distB="0" distL="114300" distR="114300" wp14:anchorId="70A0140A" wp14:editId="482DA99C">
                  <wp:extent cx="2403475" cy="14325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tretch>
                            <a:fillRect/>
                          </a:stretch>
                        </pic:blipFill>
                        <pic:spPr>
                          <a:xfrm>
                            <a:off x="0" y="0"/>
                            <a:ext cx="2407665" cy="1434705"/>
                          </a:xfrm>
                          <a:prstGeom prst="rect">
                            <a:avLst/>
                          </a:prstGeom>
                        </pic:spPr>
                      </pic:pic>
                    </a:graphicData>
                  </a:graphic>
                </wp:inline>
              </w:drawing>
            </w:r>
          </w:p>
          <w:p w14:paraId="79D0A3BA" w14:textId="77777777" w:rsidR="00CC0F02" w:rsidRDefault="00000000">
            <w:pPr>
              <w:pStyle w:val="a3"/>
              <w:spacing w:before="78"/>
              <w:ind w:firstLineChars="0" w:firstLine="0"/>
              <w:jc w:val="center"/>
              <w:rPr>
                <w:rFonts w:ascii="Times New Roman" w:hAnsi="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t xml:space="preserve"> </w:t>
            </w:r>
            <w:r>
              <w:rPr>
                <w:rFonts w:hint="eastAsia"/>
              </w:rPr>
              <w:t>旅游路线</w:t>
            </w:r>
          </w:p>
        </w:tc>
      </w:tr>
      <w:tr w:rsidR="00CC0F02" w14:paraId="4192A9D3" w14:textId="77777777">
        <w:trPr>
          <w:trHeight w:val="3048"/>
          <w:jc w:val="center"/>
        </w:trPr>
        <w:tc>
          <w:tcPr>
            <w:tcW w:w="2500" w:type="pct"/>
            <w:tcBorders>
              <w:top w:val="nil"/>
              <w:left w:val="nil"/>
              <w:bottom w:val="nil"/>
              <w:right w:val="nil"/>
            </w:tcBorders>
            <w:shd w:val="clear" w:color="auto" w:fill="auto"/>
          </w:tcPr>
          <w:p w14:paraId="533EE75F" w14:textId="77777777" w:rsidR="00CC0F02" w:rsidRDefault="00000000">
            <w:pPr>
              <w:keepNext/>
              <w:jc w:val="center"/>
            </w:pPr>
            <w:r>
              <w:rPr>
                <w:noProof/>
              </w:rPr>
              <w:drawing>
                <wp:inline distT="0" distB="0" distL="114300" distR="114300" wp14:anchorId="1AD0A7C1" wp14:editId="51C06809">
                  <wp:extent cx="2523490" cy="14935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2527828" cy="1496061"/>
                          </a:xfrm>
                          <a:prstGeom prst="rect">
                            <a:avLst/>
                          </a:prstGeom>
                        </pic:spPr>
                      </pic:pic>
                    </a:graphicData>
                  </a:graphic>
                </wp:inline>
              </w:drawing>
            </w:r>
          </w:p>
          <w:p w14:paraId="2F3EF849"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t xml:space="preserve"> </w:t>
            </w:r>
            <w:r>
              <w:rPr>
                <w:rFonts w:hint="eastAsia"/>
              </w:rPr>
              <w:t>功能介绍</w:t>
            </w:r>
          </w:p>
        </w:tc>
        <w:tc>
          <w:tcPr>
            <w:tcW w:w="2500" w:type="pct"/>
            <w:tcBorders>
              <w:top w:val="nil"/>
              <w:left w:val="nil"/>
              <w:bottom w:val="nil"/>
              <w:right w:val="nil"/>
            </w:tcBorders>
            <w:shd w:val="clear" w:color="auto" w:fill="auto"/>
          </w:tcPr>
          <w:p w14:paraId="1DC7DB05" w14:textId="77777777" w:rsidR="00CC0F02" w:rsidRDefault="00000000">
            <w:pPr>
              <w:keepNext/>
              <w:jc w:val="center"/>
            </w:pPr>
            <w:r>
              <w:rPr>
                <w:noProof/>
              </w:rPr>
              <w:drawing>
                <wp:inline distT="0" distB="0" distL="114300" distR="114300" wp14:anchorId="5D6401B3" wp14:editId="60A22776">
                  <wp:extent cx="2510155" cy="147066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2510919" cy="1471044"/>
                          </a:xfrm>
                          <a:prstGeom prst="rect">
                            <a:avLst/>
                          </a:prstGeom>
                        </pic:spPr>
                      </pic:pic>
                    </a:graphicData>
                  </a:graphic>
                </wp:inline>
              </w:drawing>
            </w:r>
          </w:p>
          <w:p w14:paraId="172A01C5" w14:textId="77777777" w:rsidR="00CC0F02" w:rsidRDefault="00000000">
            <w:pPr>
              <w:pStyle w:val="a3"/>
              <w:spacing w:before="78"/>
              <w:ind w:firstLineChars="0" w:firstLine="0"/>
              <w:jc w:val="center"/>
              <w:rPr>
                <w:rFonts w:ascii="Times New Roman" w:hAnsi="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t xml:space="preserve"> </w:t>
            </w:r>
            <w:r>
              <w:rPr>
                <w:rFonts w:hint="eastAsia"/>
              </w:rPr>
              <w:t>成员介绍</w:t>
            </w:r>
          </w:p>
        </w:tc>
      </w:tr>
    </w:tbl>
    <w:p w14:paraId="3289D387" w14:textId="77777777" w:rsidR="00CC0F02" w:rsidRDefault="00CC0F02"/>
    <w:p w14:paraId="6C84ADA5" w14:textId="77777777" w:rsidR="00CC0F02" w:rsidRDefault="00000000">
      <w:pPr>
        <w:pStyle w:val="2"/>
      </w:pPr>
      <w:bookmarkStart w:id="3" w:name="_Toc145343473"/>
      <w:r>
        <w:t xml:space="preserve">1.2 </w:t>
      </w:r>
      <w:r>
        <w:t>登录页面</w:t>
      </w:r>
      <w:bookmarkEnd w:id="3"/>
    </w:p>
    <w:p w14:paraId="39067759" w14:textId="77777777" w:rsidR="00CC0F02" w:rsidRDefault="00000000">
      <w:pPr>
        <w:ind w:firstLine="420"/>
      </w:pPr>
      <w:r>
        <w:t>在首页中点击右上角的登录按钮</w:t>
      </w:r>
      <w:r>
        <w:rPr>
          <w:rFonts w:hint="eastAsia"/>
        </w:rPr>
        <w:t>即可进入登录界面，可以使用已有的用户名和密码登录，也可以注册新的用户后登录。默认的管理员账号密码为：</w:t>
      </w:r>
      <w:r>
        <w:rPr>
          <w:rFonts w:hint="eastAsia"/>
        </w:rPr>
        <w:t>admin 123</w:t>
      </w:r>
    </w:p>
    <w:p w14:paraId="481D5418" w14:textId="77777777" w:rsidR="00CC0F02" w:rsidRDefault="00000000">
      <w:pPr>
        <w:keepNext/>
        <w:jc w:val="center"/>
      </w:pPr>
      <w:r>
        <w:rPr>
          <w:noProof/>
        </w:rPr>
        <w:lastRenderedPageBreak/>
        <w:drawing>
          <wp:inline distT="0" distB="0" distL="114300" distR="114300" wp14:anchorId="47D0C83D" wp14:editId="2F9E94FE">
            <wp:extent cx="3954780" cy="2315210"/>
            <wp:effectExtent l="0" t="0" r="762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3982792" cy="2331622"/>
                    </a:xfrm>
                    <a:prstGeom prst="rect">
                      <a:avLst/>
                    </a:prstGeom>
                  </pic:spPr>
                </pic:pic>
              </a:graphicData>
            </a:graphic>
          </wp:inline>
        </w:drawing>
      </w:r>
    </w:p>
    <w:p w14:paraId="282FF07E"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t xml:space="preserve"> </w:t>
      </w:r>
      <w:r>
        <w:rPr>
          <w:rFonts w:hint="eastAsia"/>
        </w:rPr>
        <w:t>登录界面</w:t>
      </w:r>
    </w:p>
    <w:p w14:paraId="5229C818" w14:textId="77777777" w:rsidR="00CC0F02" w:rsidRDefault="00000000">
      <w:pPr>
        <w:pStyle w:val="1"/>
      </w:pPr>
      <w:bookmarkStart w:id="4" w:name="_Toc145343474"/>
      <w:r>
        <w:rPr>
          <w:rFonts w:hint="eastAsia"/>
        </w:rPr>
        <w:t>2</w:t>
      </w:r>
      <w:r>
        <w:t xml:space="preserve"> </w:t>
      </w:r>
      <w:r>
        <w:rPr>
          <w:rFonts w:hint="eastAsia"/>
        </w:rPr>
        <w:t>系统功能使用</w:t>
      </w:r>
      <w:bookmarkEnd w:id="4"/>
    </w:p>
    <w:p w14:paraId="27EE3502" w14:textId="77777777" w:rsidR="00CC0F02" w:rsidRDefault="00000000">
      <w:pPr>
        <w:pStyle w:val="2"/>
      </w:pPr>
      <w:bookmarkStart w:id="5" w:name="_Toc145343475"/>
      <w:r>
        <w:t xml:space="preserve">2.1 </w:t>
      </w:r>
      <w:r>
        <w:t>基础</w:t>
      </w:r>
      <w:r>
        <w:t>GIS</w:t>
      </w:r>
      <w:r>
        <w:t>操作</w:t>
      </w:r>
      <w:bookmarkEnd w:id="5"/>
    </w:p>
    <w:p w14:paraId="787463F7" w14:textId="77777777" w:rsidR="00CC0F02" w:rsidRDefault="00000000">
      <w:pPr>
        <w:ind w:firstLine="420"/>
      </w:pPr>
      <w:r>
        <w:t>系统支持放大、缩小、移动、距离量算和面积量算等基础地图操作，也支持在地图上绘制多边形、添加标记，同时提供打印地图功能，可将地图中的内容保存为图片。</w:t>
      </w:r>
    </w:p>
    <w:p w14:paraId="242BFD8F" w14:textId="77777777" w:rsidR="00CC0F02" w:rsidRDefault="00000000">
      <w:pPr>
        <w:keepNext/>
        <w:jc w:val="center"/>
      </w:pPr>
      <w:r>
        <w:rPr>
          <w:noProof/>
        </w:rPr>
        <w:drawing>
          <wp:inline distT="0" distB="0" distL="114300" distR="114300" wp14:anchorId="71C69D07" wp14:editId="6B82FDB1">
            <wp:extent cx="5039995" cy="249936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110123" cy="2533834"/>
                    </a:xfrm>
                    <a:prstGeom prst="rect">
                      <a:avLst/>
                    </a:prstGeom>
                  </pic:spPr>
                </pic:pic>
              </a:graphicData>
            </a:graphic>
          </wp:inline>
        </w:drawing>
      </w:r>
    </w:p>
    <w:p w14:paraId="46AB101F"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r>
        <w:t xml:space="preserve"> </w:t>
      </w:r>
      <w:r>
        <w:rPr>
          <w:rFonts w:hint="eastAsia"/>
        </w:rPr>
        <w:t>基础</w:t>
      </w:r>
      <w:r>
        <w:t>GIS</w:t>
      </w:r>
      <w:r>
        <w:t>操作</w:t>
      </w:r>
      <w:r>
        <w:rPr>
          <w:rFonts w:hint="eastAsia"/>
        </w:rPr>
        <w:t>界面</w:t>
      </w:r>
    </w:p>
    <w:p w14:paraId="2B963F71" w14:textId="77777777" w:rsidR="00CC0F02" w:rsidRDefault="00000000">
      <w:pPr>
        <w:pStyle w:val="3"/>
      </w:pPr>
      <w:bookmarkStart w:id="6" w:name="_Toc145343476"/>
      <w:r>
        <w:t xml:space="preserve">2.1.1 </w:t>
      </w:r>
      <w:r>
        <w:t>放大、缩小、移动</w:t>
      </w:r>
      <w:bookmarkEnd w:id="6"/>
    </w:p>
    <w:p w14:paraId="3E0CA526" w14:textId="77777777" w:rsidR="00CC0F02" w:rsidRDefault="00000000">
      <w:pPr>
        <w:ind w:firstLine="420"/>
      </w:pPr>
      <w:r>
        <w:t>鼠标移动到地图上，滚动鼠标滚轮即可放大或者缩小地图，在地图上按住鼠标左键，然后拖动鼠标，即可移动地图。</w:t>
      </w:r>
    </w:p>
    <w:p w14:paraId="06286725" w14:textId="77777777" w:rsidR="00CC0F02" w:rsidRDefault="00000000">
      <w:pPr>
        <w:pStyle w:val="3"/>
      </w:pPr>
      <w:bookmarkStart w:id="7" w:name="_Toc145343477"/>
      <w:r>
        <w:lastRenderedPageBreak/>
        <w:t xml:space="preserve">2.1.2 </w:t>
      </w:r>
      <w:r>
        <w:t>绘制多边形、添加标记</w:t>
      </w:r>
      <w:bookmarkEnd w:id="7"/>
    </w:p>
    <w:p w14:paraId="57099CBB" w14:textId="77777777" w:rsidR="00CC0F02" w:rsidRDefault="00000000">
      <w:pPr>
        <w:ind w:firstLine="420"/>
      </w:pPr>
      <w:r>
        <w:t>在地图的左侧，有一列工具栏，提供了强大的地图绘制工具，支持点、线、圆形、矩形、多边形等多种要素的绘制。</w:t>
      </w:r>
    </w:p>
    <w:p w14:paraId="26CE84CE" w14:textId="77777777" w:rsidR="00CC0F02" w:rsidRDefault="00000000">
      <w:pPr>
        <w:pStyle w:val="3"/>
      </w:pPr>
      <w:bookmarkStart w:id="8" w:name="_Toc145343478"/>
      <w:r>
        <w:t xml:space="preserve">2.1.3 </w:t>
      </w:r>
      <w:r>
        <w:t>地图打印</w:t>
      </w:r>
      <w:bookmarkEnd w:id="8"/>
    </w:p>
    <w:p w14:paraId="5BC9A8A1" w14:textId="77777777" w:rsidR="00CC0F02" w:rsidRDefault="00000000">
      <w:pPr>
        <w:ind w:firstLine="420"/>
      </w:pPr>
      <w:r>
        <w:t>点击导航栏上的地图打印按钮即可打印地图中的内容为图片，包括用户绘制的矢量和标记。</w:t>
      </w:r>
    </w:p>
    <w:p w14:paraId="62570180" w14:textId="77777777" w:rsidR="00CC0F02" w:rsidRDefault="00000000">
      <w:pPr>
        <w:pStyle w:val="3"/>
      </w:pPr>
      <w:bookmarkStart w:id="9" w:name="_Toc145343479"/>
      <w:r>
        <w:t xml:space="preserve">2.1.4 </w:t>
      </w:r>
      <w:r>
        <w:t>距离量算和面积量算</w:t>
      </w:r>
      <w:bookmarkEnd w:id="9"/>
    </w:p>
    <w:p w14:paraId="3EE1839C" w14:textId="77777777" w:rsidR="00CC0F02" w:rsidRDefault="00000000">
      <w:pPr>
        <w:ind w:firstLine="420"/>
      </w:pPr>
      <w:r>
        <w:t>点击左侧的距离量算按钮，进入绘制状态，在地图上绘制线段，即可量算出线段的长度，结果以弹窗形式显示在地图右上角。面积量算操作方式相同。</w:t>
      </w:r>
    </w:p>
    <w:p w14:paraId="6C82D807" w14:textId="77777777" w:rsidR="00CC0F02" w:rsidRDefault="00000000">
      <w:pPr>
        <w:keepNext/>
        <w:jc w:val="center"/>
      </w:pPr>
      <w:r>
        <w:rPr>
          <w:b/>
          <w:bCs/>
          <w:noProof/>
        </w:rPr>
        <w:drawing>
          <wp:inline distT="0" distB="0" distL="114300" distR="114300" wp14:anchorId="1B4B5BB9" wp14:editId="350A9BC1">
            <wp:extent cx="4770120" cy="2364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4807438" cy="2383747"/>
                    </a:xfrm>
                    <a:prstGeom prst="rect">
                      <a:avLst/>
                    </a:prstGeom>
                  </pic:spPr>
                </pic:pic>
              </a:graphicData>
            </a:graphic>
          </wp:inline>
        </w:drawing>
      </w:r>
    </w:p>
    <w:p w14:paraId="72A67502" w14:textId="77777777" w:rsidR="00CC0F02" w:rsidRDefault="00000000">
      <w:pPr>
        <w:pStyle w:val="a3"/>
        <w:spacing w:before="78"/>
        <w:ind w:firstLine="400"/>
        <w:jc w:val="center"/>
        <w:rPr>
          <w:b/>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t xml:space="preserve"> </w:t>
      </w:r>
      <w:r>
        <w:rPr>
          <w:rFonts w:hint="eastAsia"/>
        </w:rPr>
        <w:t>距离量算</w:t>
      </w:r>
    </w:p>
    <w:p w14:paraId="76E3C04A" w14:textId="77777777" w:rsidR="00CC0F02" w:rsidRDefault="00000000">
      <w:pPr>
        <w:keepNext/>
        <w:jc w:val="center"/>
      </w:pPr>
      <w:r>
        <w:rPr>
          <w:b/>
          <w:bCs/>
          <w:noProof/>
        </w:rPr>
        <w:drawing>
          <wp:inline distT="0" distB="0" distL="114300" distR="114300" wp14:anchorId="730602E4" wp14:editId="48A9E57B">
            <wp:extent cx="5163185" cy="2560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197491" cy="2577155"/>
                    </a:xfrm>
                    <a:prstGeom prst="rect">
                      <a:avLst/>
                    </a:prstGeom>
                  </pic:spPr>
                </pic:pic>
              </a:graphicData>
            </a:graphic>
          </wp:inline>
        </w:drawing>
      </w:r>
    </w:p>
    <w:p w14:paraId="1A54CCBF" w14:textId="77777777" w:rsidR="00CC0F02" w:rsidRDefault="00000000">
      <w:pPr>
        <w:pStyle w:val="a3"/>
        <w:spacing w:before="78"/>
        <w:ind w:firstLine="400"/>
        <w:jc w:val="center"/>
        <w:rPr>
          <w:b/>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t xml:space="preserve"> </w:t>
      </w:r>
      <w:r>
        <w:rPr>
          <w:rFonts w:hint="eastAsia"/>
        </w:rPr>
        <w:t>面积量算</w:t>
      </w:r>
    </w:p>
    <w:p w14:paraId="423F8A96" w14:textId="77777777" w:rsidR="00CC0F02" w:rsidRDefault="00000000">
      <w:pPr>
        <w:pStyle w:val="2"/>
      </w:pPr>
      <w:bookmarkStart w:id="10" w:name="_Toc145343480"/>
      <w:r>
        <w:lastRenderedPageBreak/>
        <w:t xml:space="preserve">2.2 </w:t>
      </w:r>
      <w:r>
        <w:t>天气功能</w:t>
      </w:r>
      <w:bookmarkEnd w:id="10"/>
    </w:p>
    <w:p w14:paraId="1AB4761C" w14:textId="77777777" w:rsidR="00CC0F02" w:rsidRDefault="00000000">
      <w:pPr>
        <w:ind w:firstLine="420"/>
      </w:pPr>
      <w:r>
        <w:t>系统支持基于和风天气的实时天气查询。</w:t>
      </w:r>
    </w:p>
    <w:p w14:paraId="1823CCF1" w14:textId="77777777" w:rsidR="00CC0F02" w:rsidRDefault="00000000">
      <w:pPr>
        <w:pStyle w:val="3"/>
      </w:pPr>
      <w:bookmarkStart w:id="11" w:name="_Toc145343481"/>
      <w:r>
        <w:t xml:space="preserve">2.2.1 </w:t>
      </w:r>
      <w:r>
        <w:t>快速天气查询</w:t>
      </w:r>
      <w:bookmarkEnd w:id="11"/>
    </w:p>
    <w:p w14:paraId="3079F8F1" w14:textId="77777777" w:rsidR="00CC0F02" w:rsidRDefault="00000000">
      <w:pPr>
        <w:ind w:firstLine="420"/>
      </w:pPr>
      <w:r>
        <w:t>点击地图上任意位置，即可在界面右上角看到该位置的实时天气信息。</w:t>
      </w:r>
    </w:p>
    <w:p w14:paraId="525002A7" w14:textId="77777777" w:rsidR="00CC0F02" w:rsidRDefault="00000000">
      <w:pPr>
        <w:keepNext/>
        <w:jc w:val="center"/>
      </w:pPr>
      <w:r>
        <w:rPr>
          <w:noProof/>
        </w:rPr>
        <w:drawing>
          <wp:inline distT="0" distB="0" distL="114300" distR="114300" wp14:anchorId="38D574E1" wp14:editId="6FF1A35E">
            <wp:extent cx="5097780" cy="2527300"/>
            <wp:effectExtent l="0" t="0" r="762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5103460" cy="2530529"/>
                    </a:xfrm>
                    <a:prstGeom prst="rect">
                      <a:avLst/>
                    </a:prstGeom>
                  </pic:spPr>
                </pic:pic>
              </a:graphicData>
            </a:graphic>
          </wp:inline>
        </w:drawing>
      </w:r>
    </w:p>
    <w:p w14:paraId="628296FC"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r>
        <w:t xml:space="preserve"> </w:t>
      </w:r>
      <w:r>
        <w:rPr>
          <w:rFonts w:hint="eastAsia"/>
        </w:rPr>
        <w:t>快速天气查询</w:t>
      </w:r>
    </w:p>
    <w:p w14:paraId="46E724FA" w14:textId="77777777" w:rsidR="00CC0F02" w:rsidRDefault="00000000">
      <w:pPr>
        <w:pStyle w:val="3"/>
      </w:pPr>
      <w:bookmarkStart w:id="12" w:name="_Toc145343482"/>
      <w:r>
        <w:t xml:space="preserve">2.2.2 </w:t>
      </w:r>
      <w:r>
        <w:t>详细天气查询</w:t>
      </w:r>
      <w:bookmarkEnd w:id="12"/>
    </w:p>
    <w:p w14:paraId="2C826616" w14:textId="77777777" w:rsidR="00CC0F02" w:rsidRDefault="00000000">
      <w:pPr>
        <w:ind w:firstLine="420"/>
      </w:pPr>
      <w:r>
        <w:t>在左侧的天气查询功能块中输入目标城市名称，点击查询即可获取目标城市的详细天气信息。</w:t>
      </w:r>
    </w:p>
    <w:p w14:paraId="2193169D" w14:textId="77777777" w:rsidR="00CC0F02" w:rsidRDefault="00000000">
      <w:pPr>
        <w:keepNext/>
        <w:ind w:left="1440" w:hangingChars="600" w:hanging="1440"/>
        <w:jc w:val="center"/>
      </w:pPr>
      <w:r>
        <w:rPr>
          <w:noProof/>
        </w:rPr>
        <w:drawing>
          <wp:inline distT="0" distB="0" distL="114300" distR="114300" wp14:anchorId="24153FDE" wp14:editId="5E3FDEB8">
            <wp:extent cx="5273675" cy="2614930"/>
            <wp:effectExtent l="0" t="0" r="3175" b="139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
                    <a:stretch>
                      <a:fillRect/>
                    </a:stretch>
                  </pic:blipFill>
                  <pic:spPr>
                    <a:xfrm>
                      <a:off x="0" y="0"/>
                      <a:ext cx="5273675" cy="2614930"/>
                    </a:xfrm>
                    <a:prstGeom prst="rect">
                      <a:avLst/>
                    </a:prstGeom>
                  </pic:spPr>
                </pic:pic>
              </a:graphicData>
            </a:graphic>
          </wp:inline>
        </w:drawing>
      </w:r>
    </w:p>
    <w:p w14:paraId="22D7367D" w14:textId="77777777" w:rsidR="00CC0F02" w:rsidRDefault="00000000">
      <w:pPr>
        <w:pStyle w:val="a3"/>
        <w:spacing w:before="7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t xml:space="preserve"> </w:t>
      </w:r>
      <w:r>
        <w:rPr>
          <w:rFonts w:hint="eastAsia"/>
        </w:rPr>
        <w:t>详细天气查询</w:t>
      </w:r>
    </w:p>
    <w:p w14:paraId="35522EC1" w14:textId="77777777" w:rsidR="00CC0F02" w:rsidRDefault="00000000">
      <w:pPr>
        <w:pStyle w:val="2"/>
      </w:pPr>
      <w:bookmarkStart w:id="13" w:name="_Toc145343483"/>
      <w:r>
        <w:lastRenderedPageBreak/>
        <w:t xml:space="preserve">2.3 </w:t>
      </w:r>
      <w:r>
        <w:t>查询功能</w:t>
      </w:r>
      <w:bookmarkEnd w:id="13"/>
    </w:p>
    <w:p w14:paraId="2CD877AF" w14:textId="77777777" w:rsidR="00CC0F02" w:rsidRDefault="00000000">
      <w:pPr>
        <w:pStyle w:val="3"/>
      </w:pPr>
      <w:bookmarkStart w:id="14" w:name="_Toc145343484"/>
      <w:r>
        <w:t xml:space="preserve">2.3.1 </w:t>
      </w:r>
      <w:r>
        <w:t>属性查询</w:t>
      </w:r>
      <w:bookmarkEnd w:id="14"/>
    </w:p>
    <w:p w14:paraId="077438B0" w14:textId="77777777" w:rsidR="00CC0F02" w:rsidRDefault="00000000">
      <w:pPr>
        <w:ind w:firstLine="420"/>
      </w:pPr>
      <w:r>
        <w:t>从搜索栏获取查询地点，向</w:t>
      </w:r>
      <w:r>
        <w:t>iServer</w:t>
      </w:r>
      <w:r>
        <w:t>服务器查询服务发送模糊查询请求，将得到的结果以</w:t>
      </w:r>
      <w:r>
        <w:t>json</w:t>
      </w:r>
      <w:r>
        <w:t>形式加载至地图上。</w:t>
      </w:r>
    </w:p>
    <w:p w14:paraId="10AF6FB0" w14:textId="77777777" w:rsidR="00CC0F02" w:rsidRDefault="00000000">
      <w:pPr>
        <w:keepNext/>
        <w:jc w:val="center"/>
      </w:pPr>
      <w:r>
        <w:rPr>
          <w:noProof/>
        </w:rPr>
        <w:drawing>
          <wp:inline distT="0" distB="0" distL="114300" distR="114300" wp14:anchorId="53502617" wp14:editId="44D213C0">
            <wp:extent cx="4198620" cy="20897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
                    <a:stretch>
                      <a:fillRect/>
                    </a:stretch>
                  </pic:blipFill>
                  <pic:spPr>
                    <a:xfrm>
                      <a:off x="0" y="0"/>
                      <a:ext cx="4215324" cy="2098273"/>
                    </a:xfrm>
                    <a:prstGeom prst="rect">
                      <a:avLst/>
                    </a:prstGeom>
                  </pic:spPr>
                </pic:pic>
              </a:graphicData>
            </a:graphic>
          </wp:inline>
        </w:drawing>
      </w:r>
    </w:p>
    <w:p w14:paraId="355C6BCF"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t xml:space="preserve"> </w:t>
      </w:r>
      <w:r>
        <w:rPr>
          <w:rFonts w:hint="eastAsia"/>
        </w:rPr>
        <w:t>属性查询</w:t>
      </w:r>
    </w:p>
    <w:p w14:paraId="35A0B8DF" w14:textId="77777777" w:rsidR="00CC0F02" w:rsidRDefault="00000000">
      <w:pPr>
        <w:pStyle w:val="3"/>
      </w:pPr>
      <w:bookmarkStart w:id="15" w:name="_Toc145343485"/>
      <w:r>
        <w:t xml:space="preserve">2.3.2 </w:t>
      </w:r>
      <w:r>
        <w:t>范围查询</w:t>
      </w:r>
      <w:bookmarkEnd w:id="15"/>
    </w:p>
    <w:p w14:paraId="71E1003A" w14:textId="77777777" w:rsidR="00CC0F02" w:rsidRDefault="00000000">
      <w:pPr>
        <w:ind w:firstLine="420"/>
      </w:pPr>
      <w:r>
        <w:t>使用标绘控件获取范围，向</w:t>
      </w:r>
      <w:r>
        <w:t>iServer</w:t>
      </w:r>
      <w:r>
        <w:t>服务器查询服务发送范围查询请求，将得到的查询类型地图以</w:t>
      </w:r>
      <w:r>
        <w:t>json</w:t>
      </w:r>
      <w:r>
        <w:t>形式加载至地图上。</w:t>
      </w:r>
    </w:p>
    <w:p w14:paraId="5FD29A45" w14:textId="77777777" w:rsidR="00CC0F02" w:rsidRDefault="00000000">
      <w:pPr>
        <w:keepNext/>
        <w:jc w:val="center"/>
      </w:pPr>
      <w:r>
        <w:rPr>
          <w:noProof/>
        </w:rPr>
        <w:drawing>
          <wp:inline distT="0" distB="0" distL="114300" distR="114300" wp14:anchorId="4A4C8CF5" wp14:editId="75C87588">
            <wp:extent cx="4282440" cy="213106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
                    <a:stretch>
                      <a:fillRect/>
                    </a:stretch>
                  </pic:blipFill>
                  <pic:spPr>
                    <a:xfrm>
                      <a:off x="0" y="0"/>
                      <a:ext cx="4296879" cy="2138867"/>
                    </a:xfrm>
                    <a:prstGeom prst="rect">
                      <a:avLst/>
                    </a:prstGeom>
                  </pic:spPr>
                </pic:pic>
              </a:graphicData>
            </a:graphic>
          </wp:inline>
        </w:drawing>
      </w:r>
    </w:p>
    <w:p w14:paraId="2D7523CE"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r>
        <w:t xml:space="preserve"> </w:t>
      </w:r>
      <w:r>
        <w:rPr>
          <w:rFonts w:hint="eastAsia"/>
        </w:rPr>
        <w:t>范围查询</w:t>
      </w:r>
    </w:p>
    <w:p w14:paraId="01EB6E68" w14:textId="77777777" w:rsidR="00CC0F02" w:rsidRDefault="00000000">
      <w:pPr>
        <w:pStyle w:val="3"/>
      </w:pPr>
      <w:bookmarkStart w:id="16" w:name="_Toc145343486"/>
      <w:r>
        <w:t xml:space="preserve">2.3.3 </w:t>
      </w:r>
      <w:r>
        <w:t>分区查询</w:t>
      </w:r>
      <w:bookmarkEnd w:id="16"/>
    </w:p>
    <w:p w14:paraId="3FF733B8" w14:textId="77777777" w:rsidR="00CC0F02" w:rsidRDefault="00000000">
      <w:pPr>
        <w:widowControl/>
        <w:spacing w:beforeAutospacing="1" w:afterAutospacing="1"/>
        <w:ind w:firstLine="420"/>
        <w:jc w:val="left"/>
        <w:rPr>
          <w:rFonts w:cs="宋体"/>
          <w:kern w:val="0"/>
          <w:lang w:bidi="ar"/>
        </w:rPr>
      </w:pPr>
      <w:r>
        <w:rPr>
          <w:rFonts w:cs="宋体" w:hint="eastAsia"/>
          <w:kern w:val="0"/>
          <w:lang w:bidi="ar"/>
        </w:rPr>
        <w:t>判断鼠标点击的位置，将这个坐标与市区域做相交，得到相交市信息，随后用市做旅行社</w:t>
      </w:r>
      <w:r>
        <w:rPr>
          <w:kern w:val="0"/>
          <w:lang w:bidi="ar"/>
        </w:rPr>
        <w:t>SQL</w:t>
      </w:r>
      <w:r>
        <w:rPr>
          <w:rFonts w:cs="宋体" w:hint="eastAsia"/>
          <w:kern w:val="0"/>
          <w:lang w:bidi="ar"/>
        </w:rPr>
        <w:t>查询</w:t>
      </w:r>
      <w:r>
        <w:rPr>
          <w:rFonts w:cs="宋体"/>
          <w:kern w:val="0"/>
          <w:lang w:bidi="ar"/>
        </w:rPr>
        <w:t>，即可得到该市内所有旅行社的信息。</w:t>
      </w:r>
    </w:p>
    <w:p w14:paraId="0987EC92" w14:textId="77777777" w:rsidR="00CC0F02" w:rsidRDefault="00000000">
      <w:pPr>
        <w:keepNext/>
        <w:widowControl/>
        <w:spacing w:beforeAutospacing="1" w:afterAutospacing="1"/>
        <w:jc w:val="center"/>
      </w:pPr>
      <w:r>
        <w:rPr>
          <w:rFonts w:cs="宋体"/>
          <w:noProof/>
          <w:kern w:val="0"/>
          <w:lang w:bidi="ar"/>
        </w:rPr>
        <w:lastRenderedPageBreak/>
        <w:drawing>
          <wp:inline distT="0" distB="0" distL="114300" distR="114300" wp14:anchorId="2651DD24" wp14:editId="2D9D75F0">
            <wp:extent cx="4821555" cy="2400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a:stretch>
                      <a:fillRect/>
                    </a:stretch>
                  </pic:blipFill>
                  <pic:spPr>
                    <a:xfrm>
                      <a:off x="0" y="0"/>
                      <a:ext cx="4846228" cy="2412318"/>
                    </a:xfrm>
                    <a:prstGeom prst="rect">
                      <a:avLst/>
                    </a:prstGeom>
                  </pic:spPr>
                </pic:pic>
              </a:graphicData>
            </a:graphic>
          </wp:inline>
        </w:drawing>
      </w:r>
    </w:p>
    <w:p w14:paraId="3E8B5589" w14:textId="77777777" w:rsidR="00CC0F02" w:rsidRDefault="00000000">
      <w:pPr>
        <w:pStyle w:val="a3"/>
        <w:spacing w:before="78"/>
        <w:ind w:firstLineChars="0" w:firstLine="0"/>
        <w:jc w:val="center"/>
        <w:rPr>
          <w:rFonts w:cs="宋体"/>
          <w:kern w:val="0"/>
          <w:lang w:bidi="ar"/>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r>
        <w:t xml:space="preserve"> </w:t>
      </w:r>
      <w:r>
        <w:rPr>
          <w:rFonts w:hint="eastAsia"/>
        </w:rPr>
        <w:t>分区查询</w:t>
      </w:r>
    </w:p>
    <w:p w14:paraId="025D40F7" w14:textId="77777777" w:rsidR="00CC0F02" w:rsidRDefault="00000000">
      <w:pPr>
        <w:pStyle w:val="3"/>
      </w:pPr>
      <w:bookmarkStart w:id="17" w:name="_Toc145343487"/>
      <w:r>
        <w:t xml:space="preserve">2.3.4 </w:t>
      </w:r>
      <w:r>
        <w:t>市级区域可视化功能</w:t>
      </w:r>
      <w:bookmarkEnd w:id="17"/>
    </w:p>
    <w:p w14:paraId="4E91EF30" w14:textId="77777777" w:rsidR="00CC0F02" w:rsidRDefault="00000000">
      <w:pPr>
        <w:ind w:firstLine="420"/>
      </w:pPr>
      <w:r>
        <w:t>根据比赛要求</w:t>
      </w:r>
      <w:r>
        <w:t>“</w:t>
      </w:r>
      <w:r>
        <w:t>选择合适的可视化展示方法，在地图中展示四川省</w:t>
      </w:r>
      <w:r>
        <w:t>A</w:t>
      </w:r>
      <w:r>
        <w:t>级景区的分布情况；在地图中清晰表达四川省各市</w:t>
      </w:r>
      <w:r>
        <w:t>5A</w:t>
      </w:r>
      <w:r>
        <w:t>、</w:t>
      </w:r>
      <w:r>
        <w:t>4A</w:t>
      </w:r>
      <w:r>
        <w:t>、</w:t>
      </w:r>
      <w:r>
        <w:t>3A</w:t>
      </w:r>
      <w:r>
        <w:t>级旅游景区数量。以及在地图上点击市级行政区划，展示该市内的旅行社信息。</w:t>
      </w:r>
      <w:r>
        <w:t>”</w:t>
      </w:r>
      <w:r>
        <w:t>这里采用开源库</w:t>
      </w:r>
      <w:r>
        <w:t>Echarts.js</w:t>
      </w:r>
      <w:r>
        <w:t>进行上述功能的实现。</w:t>
      </w:r>
    </w:p>
    <w:p w14:paraId="4F91EBC4" w14:textId="77777777" w:rsidR="00CC0F02" w:rsidRDefault="00000000">
      <w:pPr>
        <w:pStyle w:val="4"/>
      </w:pPr>
      <w:r>
        <w:t xml:space="preserve">2.3.4.1 </w:t>
      </w:r>
      <w:r>
        <w:t>区域查询</w:t>
      </w:r>
    </w:p>
    <w:p w14:paraId="2C0E9B31" w14:textId="77777777" w:rsidR="00CC0F02" w:rsidRDefault="00000000">
      <w:pPr>
        <w:ind w:firstLine="420"/>
      </w:pPr>
      <w:r>
        <w:t>在该界面中，当鼠标指针移动到地图上的市级区域时，就会弹出该市的</w:t>
      </w:r>
      <w:r>
        <w:t>5/4/3A</w:t>
      </w:r>
      <w:r>
        <w:t>级景区数量，该数据以</w:t>
      </w:r>
      <w:r>
        <w:t>JSON</w:t>
      </w:r>
      <w:r>
        <w:t>格式存储。此外，点击左侧的按钮可以选择不同景区等级进行跳转；对于旅行社信息，即可以在任意界面点击左下侧的市级按钮，也可以在旅行社地图上，点击相应市级区域查看该市所有旅行社信息，旅行社信息以</w:t>
      </w:r>
      <w:r>
        <w:t>PDF</w:t>
      </w:r>
      <w:r>
        <w:t>格式存储。</w:t>
      </w:r>
    </w:p>
    <w:p w14:paraId="47646A3C" w14:textId="77777777" w:rsidR="00CC0F02" w:rsidRDefault="00000000">
      <w:pPr>
        <w:keepNext/>
        <w:jc w:val="center"/>
      </w:pPr>
      <w:r>
        <w:rPr>
          <w:noProof/>
        </w:rPr>
        <w:drawing>
          <wp:inline distT="0" distB="0" distL="114300" distR="114300" wp14:anchorId="0CC23316" wp14:editId="112E7DA1">
            <wp:extent cx="4443095" cy="21488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4465119" cy="2159435"/>
                    </a:xfrm>
                    <a:prstGeom prst="rect">
                      <a:avLst/>
                    </a:prstGeom>
                  </pic:spPr>
                </pic:pic>
              </a:graphicData>
            </a:graphic>
          </wp:inline>
        </w:drawing>
      </w:r>
    </w:p>
    <w:p w14:paraId="724C6BEA" w14:textId="77777777" w:rsidR="00CC0F02" w:rsidRDefault="00000000">
      <w:pPr>
        <w:pStyle w:val="a3"/>
        <w:spacing w:before="78"/>
        <w:ind w:firstLineChars="1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r>
        <w:t xml:space="preserve"> </w:t>
      </w:r>
      <w:r>
        <w:rPr>
          <w:rFonts w:hint="eastAsia"/>
        </w:rPr>
        <w:t>景点数量市级区域查询</w:t>
      </w:r>
    </w:p>
    <w:p w14:paraId="78D4F454" w14:textId="77777777" w:rsidR="00CC0F02" w:rsidRDefault="00000000">
      <w:pPr>
        <w:keepNext/>
        <w:jc w:val="center"/>
      </w:pPr>
      <w:r>
        <w:rPr>
          <w:noProof/>
        </w:rPr>
        <w:lastRenderedPageBreak/>
        <w:drawing>
          <wp:inline distT="0" distB="0" distL="114300" distR="114300" wp14:anchorId="3F964A87" wp14:editId="03B5EA00">
            <wp:extent cx="5193665" cy="248412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209579" cy="2491537"/>
                    </a:xfrm>
                    <a:prstGeom prst="rect">
                      <a:avLst/>
                    </a:prstGeom>
                  </pic:spPr>
                </pic:pic>
              </a:graphicData>
            </a:graphic>
          </wp:inline>
        </w:drawing>
      </w:r>
    </w:p>
    <w:p w14:paraId="1CAE3254"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r>
        <w:t xml:space="preserve"> </w:t>
      </w:r>
      <w:r>
        <w:rPr>
          <w:rFonts w:hint="eastAsia"/>
        </w:rPr>
        <w:t>点击成都市后出现的该地旅行社信息</w:t>
      </w:r>
    </w:p>
    <w:p w14:paraId="61CD8513" w14:textId="77777777" w:rsidR="00CC0F02" w:rsidRDefault="00000000">
      <w:pPr>
        <w:pStyle w:val="4"/>
        <w:rPr>
          <w:rFonts w:ascii="Times New Roman" w:eastAsia="宋体" w:hAnsi="Times New Roman"/>
          <w:lang w:bidi="ar"/>
        </w:rPr>
      </w:pPr>
      <w:r>
        <w:rPr>
          <w:rFonts w:ascii="Times New Roman" w:eastAsia="宋体" w:hAnsi="Times New Roman"/>
          <w:lang w:bidi="ar"/>
        </w:rPr>
        <w:t xml:space="preserve">2.3.4.2 </w:t>
      </w:r>
      <w:r>
        <w:rPr>
          <w:rFonts w:ascii="Times New Roman" w:eastAsia="宋体" w:hAnsi="Times New Roman"/>
          <w:lang w:bidi="ar"/>
        </w:rPr>
        <w:t>地图下钻</w:t>
      </w:r>
    </w:p>
    <w:p w14:paraId="24770B76" w14:textId="77777777" w:rsidR="00CC0F02" w:rsidRDefault="00000000">
      <w:pPr>
        <w:ind w:firstLine="420"/>
      </w:pPr>
      <w:r>
        <w:t>在上述市级区域查询的基础上，进一步细化到县级区域查询，当访客点击地图上的某一市级区域后，地图就会变化为该市的县级划分地图，并且在鼠标指针划过县级区域时，就会弹出该县的</w:t>
      </w:r>
      <w:r>
        <w:t>5/4/3A</w:t>
      </w:r>
      <w:r>
        <w:t>级景区数量。当点击该县地图时，地图就会变回原始的四川省地图。</w:t>
      </w:r>
    </w:p>
    <w:p w14:paraId="05FF7461" w14:textId="77777777" w:rsidR="00CC0F02" w:rsidRDefault="00000000">
      <w:pPr>
        <w:keepNext/>
        <w:jc w:val="center"/>
      </w:pPr>
      <w:r>
        <w:rPr>
          <w:noProof/>
        </w:rPr>
        <w:drawing>
          <wp:inline distT="0" distB="0" distL="114300" distR="114300" wp14:anchorId="74DEA404" wp14:editId="1C471921">
            <wp:extent cx="4640580" cy="257175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4654074" cy="2579555"/>
                    </a:xfrm>
                    <a:prstGeom prst="rect">
                      <a:avLst/>
                    </a:prstGeom>
                  </pic:spPr>
                </pic:pic>
              </a:graphicData>
            </a:graphic>
          </wp:inline>
        </w:drawing>
      </w:r>
    </w:p>
    <w:p w14:paraId="34205DCB"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18</w:t>
      </w:r>
      <w:r>
        <w:fldChar w:fldCharType="end"/>
      </w:r>
      <w:r>
        <w:t xml:space="preserve"> </w:t>
      </w:r>
      <w:r>
        <w:rPr>
          <w:rFonts w:hint="eastAsia"/>
        </w:rPr>
        <w:t>地图下钻</w:t>
      </w:r>
    </w:p>
    <w:p w14:paraId="58BB0332" w14:textId="77777777" w:rsidR="00CC0F02" w:rsidRDefault="00000000">
      <w:pPr>
        <w:pStyle w:val="2"/>
      </w:pPr>
      <w:bookmarkStart w:id="18" w:name="_Toc145343488"/>
      <w:r>
        <w:t xml:space="preserve">2.4 </w:t>
      </w:r>
      <w:r>
        <w:t>大屏</w:t>
      </w:r>
      <w:bookmarkEnd w:id="18"/>
    </w:p>
    <w:p w14:paraId="197675D3" w14:textId="77777777" w:rsidR="00CC0F02" w:rsidRDefault="00000000">
      <w:pPr>
        <w:ind w:firstLine="420"/>
      </w:pPr>
      <w:r>
        <w:t>利用</w:t>
      </w:r>
      <w:r>
        <w:t>Supermap Online</w:t>
      </w:r>
      <w:r>
        <w:t>平台，数据由</w:t>
      </w:r>
      <w:r>
        <w:t>SuperMap iDeaktop</w:t>
      </w:r>
      <w:r>
        <w:t>处理。基于前期获得的点位数据完成数据分析和数据可视化，从而使数据更直观。其中在大屏中点击地图可以直接显示此地点的各项信息，同时地图与其左侧的滚动表格也具有联动功能。</w:t>
      </w:r>
    </w:p>
    <w:p w14:paraId="7092DF44" w14:textId="77777777" w:rsidR="00CC0F02" w:rsidRDefault="00000000">
      <w:pPr>
        <w:keepNext/>
        <w:jc w:val="center"/>
      </w:pPr>
      <w:r>
        <w:rPr>
          <w:noProof/>
        </w:rPr>
        <w:lastRenderedPageBreak/>
        <w:drawing>
          <wp:inline distT="0" distB="0" distL="114300" distR="114300" wp14:anchorId="6E9BBB36" wp14:editId="6769F79B">
            <wp:extent cx="5113020" cy="25450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a:stretch>
                      <a:fillRect/>
                    </a:stretch>
                  </pic:blipFill>
                  <pic:spPr>
                    <a:xfrm>
                      <a:off x="0" y="0"/>
                      <a:ext cx="5121566" cy="2549374"/>
                    </a:xfrm>
                    <a:prstGeom prst="rect">
                      <a:avLst/>
                    </a:prstGeom>
                  </pic:spPr>
                </pic:pic>
              </a:graphicData>
            </a:graphic>
          </wp:inline>
        </w:drawing>
      </w:r>
    </w:p>
    <w:p w14:paraId="4D8C15B5"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19</w:t>
      </w:r>
      <w:r>
        <w:fldChar w:fldCharType="end"/>
      </w:r>
      <w:r>
        <w:t xml:space="preserve"> </w:t>
      </w:r>
      <w:r>
        <w:rPr>
          <w:rFonts w:hint="eastAsia"/>
        </w:rPr>
        <w:t>旅游一览</w:t>
      </w:r>
    </w:p>
    <w:p w14:paraId="1229B113" w14:textId="77777777" w:rsidR="00CC0F02" w:rsidRDefault="00000000">
      <w:pPr>
        <w:keepNext/>
        <w:jc w:val="center"/>
      </w:pPr>
      <w:r>
        <w:rPr>
          <w:noProof/>
        </w:rPr>
        <w:drawing>
          <wp:inline distT="0" distB="0" distL="114300" distR="114300" wp14:anchorId="674CF236" wp14:editId="0DF4F9F5">
            <wp:extent cx="5029200" cy="27393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032132" cy="2741130"/>
                    </a:xfrm>
                    <a:prstGeom prst="rect">
                      <a:avLst/>
                    </a:prstGeom>
                  </pic:spPr>
                </pic:pic>
              </a:graphicData>
            </a:graphic>
          </wp:inline>
        </w:drawing>
      </w:r>
    </w:p>
    <w:p w14:paraId="647AE417"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r>
        <w:t xml:space="preserve"> </w:t>
      </w:r>
      <w:r>
        <w:rPr>
          <w:rFonts w:hint="eastAsia"/>
        </w:rPr>
        <w:t>景点信息大屏</w:t>
      </w:r>
    </w:p>
    <w:p w14:paraId="598D3D6A" w14:textId="77777777" w:rsidR="00CC0F02" w:rsidRDefault="00000000">
      <w:pPr>
        <w:keepNext/>
        <w:jc w:val="center"/>
      </w:pPr>
      <w:r>
        <w:rPr>
          <w:noProof/>
        </w:rPr>
        <w:drawing>
          <wp:inline distT="0" distB="0" distL="114300" distR="114300" wp14:anchorId="0A25D48B" wp14:editId="6857963C">
            <wp:extent cx="4953000" cy="2559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4965627" cy="2565953"/>
                    </a:xfrm>
                    <a:prstGeom prst="rect">
                      <a:avLst/>
                    </a:prstGeom>
                  </pic:spPr>
                </pic:pic>
              </a:graphicData>
            </a:graphic>
          </wp:inline>
        </w:drawing>
      </w:r>
    </w:p>
    <w:p w14:paraId="1A79FD67"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t xml:space="preserve"> </w:t>
      </w:r>
      <w:r>
        <w:rPr>
          <w:rFonts w:hint="eastAsia"/>
        </w:rPr>
        <w:t>旅行社信息大屏</w:t>
      </w:r>
    </w:p>
    <w:p w14:paraId="54FB0F7D" w14:textId="77777777" w:rsidR="00CC0F02" w:rsidRDefault="00000000">
      <w:pPr>
        <w:pStyle w:val="2"/>
      </w:pPr>
      <w:bookmarkStart w:id="19" w:name="_Toc145343489"/>
      <w:r>
        <w:lastRenderedPageBreak/>
        <w:t xml:space="preserve">2.5 </w:t>
      </w:r>
      <w:r>
        <w:t>评价功能</w:t>
      </w:r>
      <w:bookmarkEnd w:id="19"/>
    </w:p>
    <w:p w14:paraId="3E8E1BA8" w14:textId="77777777" w:rsidR="00CC0F02" w:rsidRDefault="00000000">
      <w:pPr>
        <w:ind w:firstLine="420"/>
      </w:pPr>
      <w:r>
        <w:t>评价功能包括三个界面：评价界面、登录界面、管理员界面。</w:t>
      </w:r>
    </w:p>
    <w:p w14:paraId="6CC7CF6D" w14:textId="77777777" w:rsidR="00CC0F02" w:rsidRDefault="00000000">
      <w:pPr>
        <w:ind w:firstLine="420"/>
      </w:pPr>
      <w:r>
        <w:t>评价界面可以让访客进行留言，并将评价信息包括评价地点（景点</w:t>
      </w:r>
      <w:r>
        <w:t>/</w:t>
      </w:r>
      <w:r>
        <w:t>旅行社）评价内容、用户名、评价时间存入数据库表。</w:t>
      </w:r>
    </w:p>
    <w:p w14:paraId="486D68CE" w14:textId="77777777" w:rsidR="00CC0F02" w:rsidRDefault="00000000">
      <w:pPr>
        <w:keepNext/>
        <w:jc w:val="center"/>
      </w:pPr>
      <w:r>
        <w:rPr>
          <w:noProof/>
        </w:rPr>
        <w:drawing>
          <wp:inline distT="0" distB="0" distL="114300" distR="114300" wp14:anchorId="032B6F6A" wp14:editId="345DF366">
            <wp:extent cx="5581650" cy="29794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tretch>
                      <a:fillRect/>
                    </a:stretch>
                  </pic:blipFill>
                  <pic:spPr>
                    <a:xfrm>
                      <a:off x="0" y="0"/>
                      <a:ext cx="5587306" cy="2982439"/>
                    </a:xfrm>
                    <a:prstGeom prst="rect">
                      <a:avLst/>
                    </a:prstGeom>
                  </pic:spPr>
                </pic:pic>
              </a:graphicData>
            </a:graphic>
          </wp:inline>
        </w:drawing>
      </w:r>
    </w:p>
    <w:p w14:paraId="285A895E"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t xml:space="preserve"> </w:t>
      </w:r>
      <w:r>
        <w:rPr>
          <w:rFonts w:hint="eastAsia"/>
        </w:rPr>
        <w:t>评价界面</w:t>
      </w:r>
    </w:p>
    <w:p w14:paraId="3454AF85" w14:textId="77777777" w:rsidR="00CC0F02" w:rsidRDefault="00000000">
      <w:pPr>
        <w:ind w:firstLine="420"/>
      </w:pPr>
      <w:r>
        <w:t>登陆界面需要输入用户名和密码，包含在数据库中的</w:t>
      </w:r>
      <w:r>
        <w:t>gly1</w:t>
      </w:r>
      <w:r>
        <w:t>表中（管理员密码为</w:t>
      </w:r>
      <w:r>
        <w:t>admin</w:t>
      </w:r>
      <w:r>
        <w:t>，密码为</w:t>
      </w:r>
      <w:r>
        <w:t>1</w:t>
      </w:r>
      <w:r>
        <w:t>）。</w:t>
      </w:r>
    </w:p>
    <w:p w14:paraId="2FDE4906" w14:textId="77777777" w:rsidR="00CC0F02" w:rsidRDefault="00000000">
      <w:pPr>
        <w:keepNext/>
        <w:jc w:val="center"/>
      </w:pPr>
      <w:r>
        <w:rPr>
          <w:noProof/>
        </w:rPr>
        <w:drawing>
          <wp:inline distT="0" distB="0" distL="114300" distR="114300" wp14:anchorId="134F6B3F" wp14:editId="68D21C89">
            <wp:extent cx="5268595" cy="2796540"/>
            <wp:effectExtent l="0" t="0" r="825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268595" cy="2796540"/>
                    </a:xfrm>
                    <a:prstGeom prst="rect">
                      <a:avLst/>
                    </a:prstGeom>
                  </pic:spPr>
                </pic:pic>
              </a:graphicData>
            </a:graphic>
          </wp:inline>
        </w:drawing>
      </w:r>
    </w:p>
    <w:p w14:paraId="7DA43E7F"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r>
        <w:t xml:space="preserve"> </w:t>
      </w:r>
      <w:r>
        <w:rPr>
          <w:rFonts w:hint="eastAsia"/>
        </w:rPr>
        <w:t>登录界面</w:t>
      </w:r>
    </w:p>
    <w:p w14:paraId="20FE8DBE" w14:textId="77777777" w:rsidR="00CC0F02" w:rsidRDefault="00000000">
      <w:pPr>
        <w:ind w:firstLine="420"/>
      </w:pPr>
      <w:r>
        <w:t>管理员界面可以实现对用户评价进行回复功能，并将回复内容存储在数据库表中，并且可以对评价进行删除和回复。</w:t>
      </w:r>
    </w:p>
    <w:p w14:paraId="60907263" w14:textId="77777777" w:rsidR="00CC0F02" w:rsidRDefault="00000000">
      <w:pPr>
        <w:keepNext/>
        <w:jc w:val="center"/>
      </w:pPr>
      <w:r>
        <w:rPr>
          <w:noProof/>
        </w:rPr>
        <w:lastRenderedPageBreak/>
        <w:drawing>
          <wp:inline distT="0" distB="0" distL="114300" distR="114300" wp14:anchorId="5F9DAD00" wp14:editId="3F02D528">
            <wp:extent cx="5273675" cy="2563495"/>
            <wp:effectExtent l="0" t="0" r="317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5273675" cy="2563495"/>
                    </a:xfrm>
                    <a:prstGeom prst="rect">
                      <a:avLst/>
                    </a:prstGeom>
                  </pic:spPr>
                </pic:pic>
              </a:graphicData>
            </a:graphic>
          </wp:inline>
        </w:drawing>
      </w:r>
    </w:p>
    <w:p w14:paraId="20811AEE"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t xml:space="preserve"> </w:t>
      </w:r>
      <w:r>
        <w:rPr>
          <w:rFonts w:hint="eastAsia"/>
        </w:rPr>
        <w:t>管理员界面</w:t>
      </w:r>
    </w:p>
    <w:p w14:paraId="13F2E392" w14:textId="77777777" w:rsidR="00CC0F02" w:rsidRDefault="00000000">
      <w:pPr>
        <w:pStyle w:val="2"/>
      </w:pPr>
      <w:bookmarkStart w:id="20" w:name="_Toc145343490"/>
      <w:r>
        <w:t xml:space="preserve">2.6 </w:t>
      </w:r>
      <w:r>
        <w:t>路径查询功能</w:t>
      </w:r>
      <w:bookmarkEnd w:id="20"/>
    </w:p>
    <w:p w14:paraId="681119F9" w14:textId="77777777" w:rsidR="00CC0F02" w:rsidRDefault="00000000">
      <w:pPr>
        <w:ind w:firstLine="420"/>
      </w:pPr>
      <w:r>
        <w:t>系统基于</w:t>
      </w:r>
      <w:r>
        <w:t>iServer</w:t>
      </w:r>
      <w:r>
        <w:t>发布的交通网络分析服务支持路径查询功能，用户可以选择在地图上点击或者选择景区两种方式添加站点，站点添加完毕后，点击规划按钮即可规划最佳路线。</w:t>
      </w:r>
    </w:p>
    <w:p w14:paraId="731E5FAA" w14:textId="77777777" w:rsidR="00CC0F02" w:rsidRDefault="00000000">
      <w:pPr>
        <w:keepNext/>
        <w:jc w:val="center"/>
      </w:pPr>
      <w:r>
        <w:rPr>
          <w:noProof/>
        </w:rPr>
        <w:drawing>
          <wp:inline distT="0" distB="0" distL="114300" distR="114300" wp14:anchorId="6AB8388B" wp14:editId="385E249B">
            <wp:extent cx="5273675" cy="2796540"/>
            <wp:effectExtent l="0" t="0" r="317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5273675" cy="2796540"/>
                    </a:xfrm>
                    <a:prstGeom prst="rect">
                      <a:avLst/>
                    </a:prstGeom>
                  </pic:spPr>
                </pic:pic>
              </a:graphicData>
            </a:graphic>
          </wp:inline>
        </w:drawing>
      </w:r>
    </w:p>
    <w:p w14:paraId="6F48E069"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t xml:space="preserve"> </w:t>
      </w:r>
      <w:r>
        <w:rPr>
          <w:rFonts w:hint="eastAsia"/>
        </w:rPr>
        <w:t>路径查询</w:t>
      </w:r>
    </w:p>
    <w:p w14:paraId="59D60C76" w14:textId="77777777" w:rsidR="00CC0F02" w:rsidRDefault="00000000">
      <w:pPr>
        <w:pStyle w:val="2"/>
      </w:pPr>
      <w:bookmarkStart w:id="21" w:name="_Toc145343491"/>
      <w:r>
        <w:t xml:space="preserve">2.7 </w:t>
      </w:r>
      <w:r>
        <w:t>全景地图功能</w:t>
      </w:r>
      <w:bookmarkEnd w:id="21"/>
    </w:p>
    <w:p w14:paraId="03A8EF80" w14:textId="77777777" w:rsidR="00CC0F02" w:rsidRDefault="00000000">
      <w:pPr>
        <w:ind w:firstLine="420"/>
      </w:pPr>
      <w:r>
        <w:t>用户可以在系统的</w:t>
      </w:r>
      <w:r>
        <w:t>VR</w:t>
      </w:r>
      <w:r>
        <w:t>全景图展示中选择感兴趣的四川省景区，点击即可查看兴趣景点全景图，可拖动滑轮左右旋转视角和放大缩小，为用户提供更多景区视觉和景观。</w:t>
      </w:r>
    </w:p>
    <w:p w14:paraId="02F8B2CF" w14:textId="77777777" w:rsidR="00CC0F02" w:rsidRDefault="00000000">
      <w:pPr>
        <w:keepNext/>
        <w:jc w:val="center"/>
      </w:pPr>
      <w:r>
        <w:rPr>
          <w:noProof/>
        </w:rPr>
        <w:lastRenderedPageBreak/>
        <w:drawing>
          <wp:inline distT="0" distB="0" distL="114300" distR="114300" wp14:anchorId="0EAF2EAB" wp14:editId="719E2039">
            <wp:extent cx="5266690" cy="3162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tretch>
                      <a:fillRect/>
                    </a:stretch>
                  </pic:blipFill>
                  <pic:spPr>
                    <a:xfrm>
                      <a:off x="0" y="0"/>
                      <a:ext cx="5266690" cy="3162300"/>
                    </a:xfrm>
                    <a:prstGeom prst="rect">
                      <a:avLst/>
                    </a:prstGeom>
                  </pic:spPr>
                </pic:pic>
              </a:graphicData>
            </a:graphic>
          </wp:inline>
        </w:drawing>
      </w:r>
    </w:p>
    <w:p w14:paraId="19F0503F" w14:textId="77777777" w:rsidR="00CC0F02" w:rsidRDefault="00000000">
      <w:pPr>
        <w:pStyle w:val="a3"/>
        <w:spacing w:before="78"/>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t xml:space="preserve"> </w:t>
      </w:r>
      <w:r>
        <w:rPr>
          <w:rFonts w:hint="eastAsia"/>
        </w:rPr>
        <w:t>全景地图</w:t>
      </w:r>
    </w:p>
    <w:p w14:paraId="33433856" w14:textId="77777777" w:rsidR="00CC0F02" w:rsidRDefault="00000000">
      <w:pPr>
        <w:pStyle w:val="2"/>
      </w:pPr>
      <w:bookmarkStart w:id="22" w:name="_Toc145343492"/>
      <w:r>
        <w:t xml:space="preserve">2.8 </w:t>
      </w:r>
      <w:r>
        <w:t>景点推荐功能</w:t>
      </w:r>
      <w:bookmarkEnd w:id="22"/>
    </w:p>
    <w:p w14:paraId="34D5159B" w14:textId="77777777" w:rsidR="00CC0F02" w:rsidRDefault="00000000">
      <w:pPr>
        <w:widowControl/>
        <w:spacing w:beforeAutospacing="1" w:afterAutospacing="1"/>
        <w:ind w:firstLine="420"/>
        <w:jc w:val="left"/>
        <w:rPr>
          <w:rFonts w:cs="宋体"/>
          <w:kern w:val="0"/>
          <w:lang w:bidi="ar"/>
        </w:rPr>
      </w:pPr>
      <w:r>
        <w:rPr>
          <w:kern w:val="0"/>
          <w:lang w:bidi="ar"/>
        </w:rPr>
        <w:t>利用</w:t>
      </w:r>
      <w:r>
        <w:rPr>
          <w:kern w:val="0"/>
          <w:lang w:bidi="ar"/>
        </w:rPr>
        <w:t>MapBox GL</w:t>
      </w:r>
      <w:r>
        <w:rPr>
          <w:rFonts w:cs="宋体" w:hint="eastAsia"/>
          <w:kern w:val="0"/>
          <w:lang w:bidi="ar"/>
        </w:rPr>
        <w:t>和</w:t>
      </w:r>
      <w:r>
        <w:rPr>
          <w:kern w:val="0"/>
          <w:lang w:bidi="ar"/>
        </w:rPr>
        <w:t>Vue</w:t>
      </w:r>
      <w:r>
        <w:rPr>
          <w:rFonts w:cs="宋体" w:hint="eastAsia"/>
          <w:kern w:val="0"/>
          <w:lang w:bidi="ar"/>
        </w:rPr>
        <w:t>控件构建幻灯片地图，</w:t>
      </w:r>
      <w:r>
        <w:rPr>
          <w:rFonts w:cs="宋体"/>
          <w:kern w:val="0"/>
          <w:lang w:bidi="ar"/>
        </w:rPr>
        <w:t>在</w:t>
      </w:r>
      <w:r>
        <w:rPr>
          <w:rFonts w:cs="宋体" w:hint="eastAsia"/>
          <w:kern w:val="0"/>
          <w:lang w:bidi="ar"/>
        </w:rPr>
        <w:t>切换幻灯片时</w:t>
      </w:r>
      <w:r>
        <w:rPr>
          <w:rFonts w:cs="宋体"/>
          <w:kern w:val="0"/>
          <w:lang w:bidi="ar"/>
        </w:rPr>
        <w:t>改变</w:t>
      </w:r>
      <w:r>
        <w:rPr>
          <w:rFonts w:cs="宋体" w:hint="eastAsia"/>
          <w:kern w:val="0"/>
          <w:lang w:bidi="ar"/>
        </w:rPr>
        <w:t>地图视角，展示了四川省十大热门景点的详细信息。</w:t>
      </w:r>
    </w:p>
    <w:p w14:paraId="6DAAB765" w14:textId="77777777" w:rsidR="00CC0F02" w:rsidRDefault="00000000">
      <w:pPr>
        <w:keepNext/>
        <w:widowControl/>
        <w:spacing w:beforeAutospacing="1" w:afterAutospacing="1"/>
        <w:jc w:val="center"/>
      </w:pPr>
      <w:r>
        <w:rPr>
          <w:rFonts w:cs="宋体"/>
          <w:noProof/>
          <w:kern w:val="0"/>
          <w:lang w:bidi="ar"/>
        </w:rPr>
        <w:drawing>
          <wp:inline distT="0" distB="0" distL="114300" distR="114300" wp14:anchorId="5A471D32" wp14:editId="7537F5FB">
            <wp:extent cx="5273675" cy="262509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5273675" cy="2625090"/>
                    </a:xfrm>
                    <a:prstGeom prst="rect">
                      <a:avLst/>
                    </a:prstGeom>
                  </pic:spPr>
                </pic:pic>
              </a:graphicData>
            </a:graphic>
          </wp:inline>
        </w:drawing>
      </w:r>
    </w:p>
    <w:p w14:paraId="494A8099" w14:textId="77777777" w:rsidR="00CC0F02" w:rsidRDefault="00000000">
      <w:pPr>
        <w:pStyle w:val="a3"/>
        <w:spacing w:before="78"/>
        <w:ind w:firstLineChars="0" w:firstLine="0"/>
        <w:jc w:val="center"/>
        <w:rPr>
          <w:rFonts w:cs="宋体"/>
          <w:kern w:val="0"/>
          <w:lang w:bidi="ar"/>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t xml:space="preserve"> </w:t>
      </w:r>
      <w:r>
        <w:rPr>
          <w:rFonts w:hint="eastAsia"/>
        </w:rPr>
        <w:t>景点推荐</w:t>
      </w:r>
      <w:r>
        <w:rPr>
          <w:rFonts w:hint="eastAsia"/>
        </w:rPr>
        <w:t>-</w:t>
      </w:r>
      <w:r>
        <w:rPr>
          <w:rFonts w:hint="eastAsia"/>
        </w:rPr>
        <w:t>黄龙风景名胜区</w:t>
      </w:r>
    </w:p>
    <w:p w14:paraId="4A343E6E" w14:textId="77777777" w:rsidR="00CC0F02" w:rsidRDefault="00000000">
      <w:pPr>
        <w:keepNext/>
        <w:widowControl/>
        <w:spacing w:beforeAutospacing="1" w:afterAutospacing="1"/>
        <w:jc w:val="center"/>
      </w:pPr>
      <w:r>
        <w:rPr>
          <w:rFonts w:cs="宋体"/>
          <w:noProof/>
          <w:kern w:val="0"/>
          <w:lang w:bidi="ar"/>
        </w:rPr>
        <w:lastRenderedPageBreak/>
        <w:drawing>
          <wp:inline distT="0" distB="0" distL="114300" distR="114300" wp14:anchorId="7EE490D2" wp14:editId="2194C532">
            <wp:extent cx="5266690" cy="2578735"/>
            <wp:effectExtent l="0" t="0" r="1016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5266690" cy="2578735"/>
                    </a:xfrm>
                    <a:prstGeom prst="rect">
                      <a:avLst/>
                    </a:prstGeom>
                  </pic:spPr>
                </pic:pic>
              </a:graphicData>
            </a:graphic>
          </wp:inline>
        </w:drawing>
      </w:r>
    </w:p>
    <w:p w14:paraId="514BDB6D" w14:textId="77777777" w:rsidR="00CC0F02" w:rsidRDefault="00000000">
      <w:pPr>
        <w:pStyle w:val="a3"/>
        <w:spacing w:before="78"/>
        <w:ind w:firstLineChars="0" w:firstLine="0"/>
        <w:jc w:val="center"/>
        <w:rPr>
          <w:rFonts w:cs="宋体"/>
          <w:kern w:val="0"/>
          <w:lang w:bidi="ar"/>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t xml:space="preserve"> </w:t>
      </w:r>
      <w:r>
        <w:rPr>
          <w:rFonts w:hint="eastAsia"/>
        </w:rPr>
        <w:t>景点推荐</w:t>
      </w:r>
      <w:r>
        <w:rPr>
          <w:rFonts w:hint="eastAsia"/>
        </w:rPr>
        <w:t>-</w:t>
      </w:r>
      <w:r>
        <w:rPr>
          <w:rFonts w:hint="eastAsia"/>
        </w:rPr>
        <w:t>九寨沟</w:t>
      </w:r>
    </w:p>
    <w:sectPr w:rsidR="00CC0F02">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8E974" w14:textId="77777777" w:rsidR="00E27D85" w:rsidRDefault="00E27D85">
      <w:r>
        <w:separator/>
      </w:r>
    </w:p>
  </w:endnote>
  <w:endnote w:type="continuationSeparator" w:id="0">
    <w:p w14:paraId="4F0DBC6B" w14:textId="77777777" w:rsidR="00E27D85" w:rsidRDefault="00E27D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CAAC8" w14:textId="77777777" w:rsidR="00CC0F02" w:rsidRDefault="00000000">
    <w:pPr>
      <w:pStyle w:val="a4"/>
      <w:rPr>
        <w:rFonts w:hint="eastAsia"/>
      </w:rPr>
    </w:pPr>
    <w:r>
      <w:rPr>
        <w:noProof/>
      </w:rPr>
      <mc:AlternateContent>
        <mc:Choice Requires="wps">
          <w:drawing>
            <wp:anchor distT="0" distB="0" distL="114300" distR="114300" simplePos="0" relativeHeight="251660288" behindDoc="0" locked="0" layoutInCell="1" allowOverlap="1" wp14:anchorId="792AF458" wp14:editId="7FECDC1C">
              <wp:simplePos x="0" y="0"/>
              <wp:positionH relativeFrom="margin">
                <wp:align>center</wp:align>
              </wp:positionH>
              <wp:positionV relativeFrom="paragraph">
                <wp:posOffset>0</wp:posOffset>
              </wp:positionV>
              <wp:extent cx="57785" cy="13144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14:paraId="17B63FB8" w14:textId="77777777" w:rsidR="00CC0F02" w:rsidRDefault="00000000">
                          <w:pPr>
                            <w:pStyle w:val="a4"/>
                            <w:rPr>
                              <w:rFonts w:hint="eastAsia"/>
                            </w:rP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anchor>
          </w:drawing>
        </mc:Choice>
        <mc:Fallback xmlns:wpsCustomData="http://www.wps.cn/officeDocument/2013/wpsCustomData">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L3UTQAAAAAgEAAA8AAAAAAAAAAQAgAAAAIgAAAGRycy9k&#10;b3ducmV2LnhtbFBLAQIUABQAAAAIAIdO4kCPqRfjCgIAAAEEAAAOAAAAAAAAAAEAIAAAAB8BAABk&#10;cnMvZTJvRG9jLnhtbFBLBQYAAAAABgAGAFkBAACbBQ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5C84F4" w14:textId="77777777" w:rsidR="00E27D85" w:rsidRDefault="00E27D85">
      <w:r>
        <w:separator/>
      </w:r>
    </w:p>
  </w:footnote>
  <w:footnote w:type="continuationSeparator" w:id="0">
    <w:p w14:paraId="48716535" w14:textId="77777777" w:rsidR="00E27D85" w:rsidRDefault="00E27D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3A83E" w14:textId="77777777" w:rsidR="00CC0F02" w:rsidRDefault="00000000">
    <w:pPr>
      <w:pStyle w:val="a6"/>
      <w:jc w:val="right"/>
      <w:rPr>
        <w:rFonts w:hint="eastAsia"/>
      </w:rPr>
    </w:pPr>
    <w:r>
      <w:rPr>
        <w:rFonts w:ascii="宋体" w:eastAsia="宋体" w:hAnsi="宋体" w:hint="eastAsia"/>
        <w:b/>
        <w:bCs/>
      </w:rPr>
      <w:t>SuperMap杯第二十一届高校G</w:t>
    </w:r>
    <w:r>
      <w:rPr>
        <w:rFonts w:ascii="宋体" w:eastAsia="宋体" w:hAnsi="宋体"/>
        <w:b/>
        <w:bCs/>
      </w:rPr>
      <w:t>IS</w:t>
    </w:r>
    <w:r>
      <w:rPr>
        <w:rFonts w:ascii="宋体" w:eastAsia="宋体" w:hAnsi="宋体" w:hint="eastAsia"/>
        <w:b/>
        <w:bCs/>
      </w:rPr>
      <w:t xml:space="preserve">大赛 </w:t>
    </w:r>
    <w:r>
      <w:rPr>
        <w:rFonts w:ascii="宋体" w:eastAsia="宋体" w:hAnsi="宋体"/>
        <w:b/>
        <w:bCs/>
      </w:rPr>
      <w:t xml:space="preserve">  </w:t>
    </w:r>
    <w:r>
      <w:t xml:space="preserve">            </w:t>
    </w:r>
    <w:r>
      <w:rPr>
        <w:rFonts w:hint="eastAsia"/>
        <w:noProof/>
      </w:rPr>
      <w:drawing>
        <wp:inline distT="0" distB="0" distL="0" distR="0" wp14:anchorId="4A03ADBC" wp14:editId="0A2CF11F">
          <wp:extent cx="762000" cy="219710"/>
          <wp:effectExtent l="0" t="0" r="0" b="8890"/>
          <wp:docPr id="2"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85660" cy="227069"/>
                  </a:xfrm>
                  <a:prstGeom prst="rect">
                    <a:avLst/>
                  </a:prstGeom>
                  <a:noFill/>
                  <a:ln>
                    <a:noFill/>
                  </a:ln>
                </pic:spPr>
              </pic:pic>
            </a:graphicData>
          </a:graphic>
        </wp:inline>
      </w:drawing>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VkZDYwZWJiZGUxYWQwNTM1YTlmMDBmYTU2N2Y3ZTQifQ=="/>
  </w:docVars>
  <w:rsids>
    <w:rsidRoot w:val="0086481F"/>
    <w:rsid w:val="9DFEDBC6"/>
    <w:rsid w:val="BB7CF742"/>
    <w:rsid w:val="D7DBDEDB"/>
    <w:rsid w:val="DE9782EB"/>
    <w:rsid w:val="DFA78151"/>
    <w:rsid w:val="EEF380D3"/>
    <w:rsid w:val="FBFDB6CE"/>
    <w:rsid w:val="FBFF249F"/>
    <w:rsid w:val="FEF7E117"/>
    <w:rsid w:val="000443A4"/>
    <w:rsid w:val="000B5FBA"/>
    <w:rsid w:val="001E264A"/>
    <w:rsid w:val="00304B2D"/>
    <w:rsid w:val="00326A99"/>
    <w:rsid w:val="003D323A"/>
    <w:rsid w:val="00433BD9"/>
    <w:rsid w:val="005241C1"/>
    <w:rsid w:val="0059403A"/>
    <w:rsid w:val="005B1AD9"/>
    <w:rsid w:val="005E7F2C"/>
    <w:rsid w:val="0060299A"/>
    <w:rsid w:val="006422FA"/>
    <w:rsid w:val="007856D5"/>
    <w:rsid w:val="0086481F"/>
    <w:rsid w:val="00A20077"/>
    <w:rsid w:val="00B55A05"/>
    <w:rsid w:val="00B801C0"/>
    <w:rsid w:val="00C11148"/>
    <w:rsid w:val="00CC0F02"/>
    <w:rsid w:val="00D3443F"/>
    <w:rsid w:val="00E27D85"/>
    <w:rsid w:val="00E32D35"/>
    <w:rsid w:val="00F9082C"/>
    <w:rsid w:val="00FC0148"/>
    <w:rsid w:val="18C92980"/>
    <w:rsid w:val="1DF5A56B"/>
    <w:rsid w:val="25EFB8DD"/>
    <w:rsid w:val="399D7C1D"/>
    <w:rsid w:val="3BEE2B16"/>
    <w:rsid w:val="4BE6722F"/>
    <w:rsid w:val="5F6F1E50"/>
    <w:rsid w:val="5F7D58F6"/>
    <w:rsid w:val="5FFB13BB"/>
    <w:rsid w:val="78886D34"/>
    <w:rsid w:val="7BDE981E"/>
    <w:rsid w:val="7F775E28"/>
    <w:rsid w:val="7F9F8B6A"/>
    <w:rsid w:val="7FDBEF40"/>
    <w:rsid w:val="7FF7C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0F4B47"/>
  <w15:docId w15:val="{5C12FC24-808D-4DF1-A06F-6029E58B4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spacing w:beforeLines="25" w:before="25" w:line="300" w:lineRule="auto"/>
      <w:ind w:firstLineChars="200" w:firstLine="200"/>
    </w:pPr>
    <w:rPr>
      <w:rFonts w:ascii="Cambria" w:eastAsia="黑体" w:hAnsi="Cambria"/>
      <w:sz w:val="20"/>
      <w:szCs w:val="20"/>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4">
    <w:name w:val="footer"/>
    <w:basedOn w:val="a"/>
    <w:link w:val="a5"/>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6">
    <w:name w:val="header"/>
    <w:basedOn w:val="a"/>
    <w:link w:val="a7"/>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a8">
    <w:name w:val="Normal (Web)"/>
    <w:basedOn w:val="a"/>
    <w:qFormat/>
    <w:pPr>
      <w:spacing w:before="100" w:beforeAutospacing="1" w:after="100" w:afterAutospacing="1"/>
      <w:jc w:val="left"/>
    </w:pPr>
    <w:rPr>
      <w:kern w:val="0"/>
    </w:rPr>
  </w:style>
  <w:style w:type="paragraph" w:styleId="a9">
    <w:name w:val="Title"/>
    <w:basedOn w:val="a"/>
    <w:next w:val="a"/>
    <w:link w:val="aa"/>
    <w:uiPriority w:val="10"/>
    <w:qFormat/>
    <w:pPr>
      <w:spacing w:before="240" w:after="60"/>
      <w:jc w:val="center"/>
      <w:outlineLvl w:val="0"/>
    </w:pPr>
    <w:rPr>
      <w:rFonts w:asciiTheme="majorHAnsi" w:eastAsiaTheme="majorEastAsia" w:hAnsiTheme="majorHAnsi" w:cstheme="majorBidi"/>
      <w:b/>
      <w:bCs/>
      <w:sz w:val="32"/>
      <w:szCs w:val="32"/>
    </w:rPr>
  </w:style>
  <w:style w:type="table" w:styleId="ab">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c">
    <w:name w:val="Strong"/>
    <w:qFormat/>
    <w:rPr>
      <w:b/>
    </w:rPr>
  </w:style>
  <w:style w:type="character" w:styleId="ad">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标题 字符"/>
    <w:basedOn w:val="a0"/>
    <w:link w:val="a9"/>
    <w:uiPriority w:val="10"/>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SelectedStyle="\APASixthEditionOfficeOnline.xsl" Version="6"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EACF6E7B-44B5-4D95-B2F5-2B5DA54BB7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14</Pages>
  <Words>2276</Words>
  <Characters>2551</Characters>
  <Application>Microsoft Office Word</Application>
  <DocSecurity>0</DocSecurity>
  <Lines>196</Lines>
  <Paragraphs>201</Paragraphs>
  <ScaleCrop>false</ScaleCrop>
  <Company/>
  <LinksUpToDate>false</LinksUpToDate>
  <CharactersWithSpaces>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 xin</dc:creator>
  <cp:lastModifiedBy>User</cp:lastModifiedBy>
  <cp:revision>5</cp:revision>
  <dcterms:created xsi:type="dcterms:W3CDTF">2023-02-16T12:53:00Z</dcterms:created>
  <dcterms:modified xsi:type="dcterms:W3CDTF">2025-07-30T10:43:00Z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D0EA485CF4FA453BB4B6C04C43DBAAAA_12</vt:lpwstr>
  </property>
</Properties>
</file>